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F7823" w14:textId="6A951CBE" w:rsidR="00D10B10" w:rsidRDefault="00363985">
      <w:pPr>
        <w:pStyle w:val="Plattetekst"/>
        <w:spacing w:before="1"/>
        <w:rPr>
          <w:sz w:val="39"/>
        </w:rPr>
      </w:pPr>
      <w:r>
        <w:br w:type="column"/>
      </w:r>
    </w:p>
    <w:p w14:paraId="18A0B401" w14:textId="77777777" w:rsidR="00D10B10" w:rsidRDefault="00363985">
      <w:pPr>
        <w:pStyle w:val="Kop1"/>
        <w:spacing w:before="0"/>
        <w:ind w:left="361" w:firstLine="0"/>
      </w:pPr>
      <w:r>
        <w:t>IRONOXIDE</w:t>
      </w:r>
    </w:p>
    <w:p w14:paraId="6826434F" w14:textId="77777777" w:rsidR="00D10B10" w:rsidRDefault="00363985">
      <w:pPr>
        <w:spacing w:before="25"/>
        <w:ind w:left="363"/>
        <w:rPr>
          <w:rFonts w:ascii="Arial"/>
          <w:b/>
          <w:sz w:val="26"/>
        </w:rPr>
      </w:pPr>
      <w:proofErr w:type="spellStart"/>
      <w:r>
        <w:rPr>
          <w:rFonts w:ascii="Arial"/>
          <w:b/>
          <w:sz w:val="26"/>
        </w:rPr>
        <w:t>SafetyDataSheet</w:t>
      </w:r>
      <w:proofErr w:type="spellEnd"/>
    </w:p>
    <w:p w14:paraId="1EF10957" w14:textId="77777777" w:rsidR="00D10B10" w:rsidRDefault="00363985">
      <w:pPr>
        <w:spacing w:before="26" w:line="273" w:lineRule="auto"/>
        <w:ind w:left="423" w:right="1408"/>
        <w:rPr>
          <w:rFonts w:ascii="Verdana"/>
          <w:sz w:val="17"/>
        </w:rPr>
      </w:pPr>
      <w:r>
        <w:rPr>
          <w:rFonts w:ascii="Verdana"/>
          <w:sz w:val="17"/>
        </w:rPr>
        <w:t>In compliance with Regulation (EC)1907/2006, Regulation (EC) 1272/2008 and Regulation (EC) 453/2010</w:t>
      </w:r>
    </w:p>
    <w:p w14:paraId="200007B4" w14:textId="77777777" w:rsidR="00D10B10" w:rsidRDefault="00363985">
      <w:pPr>
        <w:spacing w:before="4"/>
        <w:ind w:left="423"/>
        <w:rPr>
          <w:rFonts w:ascii="Verdana"/>
          <w:sz w:val="17"/>
        </w:rPr>
      </w:pPr>
      <w:r>
        <w:rPr>
          <w:rFonts w:ascii="Verdana"/>
          <w:sz w:val="17"/>
        </w:rPr>
        <w:t>Date of issue: 03/03/2011 Revision date: 30/06/2013</w:t>
      </w:r>
    </w:p>
    <w:p w14:paraId="3C34479A" w14:textId="77777777" w:rsidR="00D10B10" w:rsidRDefault="00D10B10">
      <w:pPr>
        <w:rPr>
          <w:rFonts w:ascii="Verdana"/>
          <w:sz w:val="17"/>
        </w:rPr>
        <w:sectPr w:rsidR="00D10B10">
          <w:headerReference w:type="default" r:id="rId8"/>
          <w:footerReference w:type="default" r:id="rId9"/>
          <w:type w:val="continuous"/>
          <w:pgSz w:w="11900" w:h="16850"/>
          <w:pgMar w:top="1440" w:right="320" w:bottom="1260" w:left="440" w:header="454" w:footer="1071" w:gutter="0"/>
          <w:pgNumType w:start="1"/>
          <w:cols w:num="2" w:space="708" w:equalWidth="0">
            <w:col w:w="1858" w:space="3301"/>
            <w:col w:w="5981"/>
          </w:cols>
        </w:sectPr>
      </w:pPr>
    </w:p>
    <w:p w14:paraId="3CABB62A" w14:textId="38B0F7B1" w:rsidR="00D10B10" w:rsidRDefault="0071797A">
      <w:pPr>
        <w:pStyle w:val="Plattetekst"/>
        <w:rPr>
          <w:rFonts w:ascii="Verdana"/>
          <w:sz w:val="20"/>
        </w:rPr>
      </w:pPr>
      <w:r>
        <w:rPr>
          <w:noProof/>
          <w:lang w:val="nl-NL" w:eastAsia="nl-NL"/>
        </w:rPr>
        <w:lastRenderedPageBreak/>
        <mc:AlternateContent>
          <mc:Choice Requires="wps">
            <w:drawing>
              <wp:anchor distT="0" distB="0" distL="114300" distR="114300" simplePos="0" relativeHeight="487111168" behindDoc="1" locked="0" layoutInCell="1" allowOverlap="1" wp14:anchorId="50B62627" wp14:editId="5756D186">
                <wp:simplePos x="0" y="0"/>
                <wp:positionH relativeFrom="page">
                  <wp:posOffset>7555865</wp:posOffset>
                </wp:positionH>
                <wp:positionV relativeFrom="page">
                  <wp:posOffset>1197610</wp:posOffset>
                </wp:positionV>
                <wp:extent cx="0" cy="0"/>
                <wp:effectExtent l="0" t="0" r="0" b="0"/>
                <wp:wrapNone/>
                <wp:docPr id="7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7432">
                          <a:solidFill>
                            <a:srgbClr val="17365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1620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95pt,94.3pt" to="594.9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" strokecolor="#17365c" strokeweight="2.16pt">
                <w10:wrap anchorx="page" anchory="page"/>
              </v:line>
            </w:pict>
          </mc:Fallback>
        </mc:AlternateContent>
      </w:r>
    </w:p>
    <w:p w14:paraId="22782D38" w14:textId="77777777" w:rsidR="00D10B10" w:rsidRDefault="00D10B10">
      <w:pPr>
        <w:pStyle w:val="Plattetekst"/>
        <w:rPr>
          <w:rFonts w:ascii="Verdana"/>
          <w:sz w:val="20"/>
        </w:rPr>
      </w:pPr>
    </w:p>
    <w:p w14:paraId="776B8D84" w14:textId="77777777" w:rsidR="00D10B10" w:rsidRDefault="00D10B10">
      <w:pPr>
        <w:pStyle w:val="Plattetekst"/>
        <w:spacing w:before="11"/>
        <w:rPr>
          <w:rFonts w:ascii="Verdana"/>
          <w:sz w:val="15"/>
        </w:rPr>
      </w:pPr>
    </w:p>
    <w:p w14:paraId="7420E86D" w14:textId="48A90143" w:rsidR="00D10B10" w:rsidRDefault="0071797A">
      <w:pPr>
        <w:pStyle w:val="Plattetekst"/>
        <w:ind w:left="323"/>
        <w:rPr>
          <w:rFonts w:ascii="Verdana"/>
          <w:sz w:val="20"/>
        </w:rPr>
      </w:pPr>
      <w:r>
        <w:rPr>
          <w:rFonts w:ascii="Verdana"/>
          <w:noProof/>
          <w:sz w:val="20"/>
          <w:lang w:val="nl-NL" w:eastAsia="nl-NL"/>
        </w:rPr>
        <mc:AlternateContent>
          <mc:Choice Requires="wps">
            <w:drawing>
              <wp:inline distT="0" distB="0" distL="0" distR="0" wp14:anchorId="699AC6CD" wp14:editId="02606FAD">
                <wp:extent cx="6370320" cy="410210"/>
                <wp:effectExtent l="0" t="0" r="1905" b="0"/>
                <wp:docPr id="6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410210"/>
                        </a:xfrm>
                        <a:prstGeom prst="rect">
                          <a:avLst/>
                        </a:prstGeom>
                        <a:solidFill>
                          <a:srgbClr val="528B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FB0A1" w14:textId="77777777" w:rsidR="00363985" w:rsidRDefault="00363985">
                            <w:pPr>
                              <w:spacing w:before="1" w:line="259" w:lineRule="auto"/>
                              <w:ind w:left="28"/>
                              <w:rPr>
                                <w:rFonts w:ascii="Arial"/>
                                <w:b/>
                                <w:sz w:val="26"/>
                              </w:rPr>
                            </w:pPr>
                            <w:r>
                              <w:rPr>
                                <w:rFonts w:ascii="Arial"/>
                                <w:b/>
                                <w:color w:val="FFFFFF"/>
                                <w:sz w:val="26"/>
                              </w:rPr>
                              <w:t>SECTION 1: Identification of the substance/mixture and of the company/undertaking.</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3" o:spid="_x0000_s1026" type="#_x0000_t202" style="width:501.6pt;height:3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" fillcolor="#528bd1" stroked="f">
                <v:textbox inset="0,0,0,0">
                  <w:txbxContent>
                    <w:p w14:paraId="0A1FB0A1" w14:textId="77777777" w:rsidR="00363985" w:rsidRDefault="00363985">
                      <w:pPr>
                        <w:spacing w:before="1" w:line="259" w:lineRule="auto"/>
                        <w:ind w:left="28"/>
                        <w:rPr>
                          <w:rFonts w:ascii="Arial"/>
                          <w:b/>
                          <w:sz w:val="26"/>
                        </w:rPr>
                      </w:pPr>
                      <w:r>
                        <w:rPr>
                          <w:rFonts w:ascii="Arial"/>
                          <w:b/>
                          <w:color w:val="FFFFFF"/>
                          <w:sz w:val="26"/>
                        </w:rPr>
                        <w:t>SECTION 1: Identification of the substance/mixture and of the company/undertaking.</w:t>
                      </w:r>
                    </w:p>
                  </w:txbxContent>
                </v:textbox>
                <w10:anchorlock/>
              </v:shape>
            </w:pict>
          </mc:Fallback>
        </mc:AlternateContent>
      </w:r>
    </w:p>
    <w:p w14:paraId="2D8197F5" w14:textId="77777777" w:rsidR="00D10B10" w:rsidRDefault="00D10B10">
      <w:pPr>
        <w:pStyle w:val="Plattetekst"/>
        <w:spacing w:before="3"/>
        <w:rPr>
          <w:rFonts w:ascii="Verdana"/>
          <w:sz w:val="16"/>
        </w:rPr>
      </w:pPr>
    </w:p>
    <w:p w14:paraId="5FAF5D4E" w14:textId="77777777" w:rsidR="00D10B10" w:rsidRDefault="00363985">
      <w:pPr>
        <w:pStyle w:val="Kop1"/>
        <w:numPr>
          <w:ilvl w:val="1"/>
          <w:numId w:val="11"/>
        </w:numPr>
        <w:tabs>
          <w:tab w:val="left" w:pos="871"/>
        </w:tabs>
        <w:spacing w:before="91"/>
        <w:ind w:hanging="505"/>
      </w:pPr>
      <w:r>
        <w:rPr>
          <w:color w:val="006DBE"/>
        </w:rPr>
        <w:t>Product</w:t>
      </w:r>
      <w:r>
        <w:rPr>
          <w:color w:val="006DBE"/>
          <w:spacing w:val="-2"/>
        </w:rPr>
        <w:t xml:space="preserve"> </w:t>
      </w:r>
      <w:r>
        <w:rPr>
          <w:color w:val="006DBE"/>
        </w:rPr>
        <w:t>identifier</w:t>
      </w:r>
    </w:p>
    <w:p w14:paraId="659B683A" w14:textId="77777777" w:rsidR="00D10B10" w:rsidRDefault="00363985">
      <w:pPr>
        <w:pStyle w:val="Plattetekst"/>
        <w:spacing w:before="244" w:line="283" w:lineRule="auto"/>
        <w:ind w:left="352" w:right="8355"/>
        <w:rPr>
          <w:rFonts w:ascii="Verdana"/>
        </w:rPr>
      </w:pPr>
      <w:r>
        <w:rPr>
          <w:rFonts w:ascii="Verdana"/>
        </w:rPr>
        <w:t>Product name : Hematite EC no : 215-275-4</w:t>
      </w:r>
    </w:p>
    <w:p w14:paraId="15FA72AF" w14:textId="77777777" w:rsidR="00D10B10" w:rsidRDefault="00363985">
      <w:pPr>
        <w:pStyle w:val="Plattetekst"/>
        <w:spacing w:before="2"/>
        <w:ind w:left="352"/>
        <w:rPr>
          <w:rFonts w:ascii="Verdana"/>
        </w:rPr>
      </w:pPr>
      <w:r>
        <w:rPr>
          <w:rFonts w:ascii="Verdana"/>
        </w:rPr>
        <w:t>CAS No. : 1317-60-8</w:t>
      </w:r>
    </w:p>
    <w:p w14:paraId="440E4F7B" w14:textId="77777777" w:rsidR="00D10B10" w:rsidRDefault="00363985">
      <w:pPr>
        <w:pStyle w:val="Plattetekst"/>
        <w:spacing w:before="45" w:line="283" w:lineRule="auto"/>
        <w:ind w:left="352" w:right="4480"/>
        <w:rPr>
          <w:rFonts w:ascii="Verdana"/>
        </w:rPr>
      </w:pPr>
      <w:r>
        <w:rPr>
          <w:rFonts w:ascii="Verdana"/>
        </w:rPr>
        <w:t>REACH registration No. : Exempted in accordance with Annex V.7 Synonyms : Type 8, Type 40, Type 60, Iron Spangles</w:t>
      </w:r>
    </w:p>
    <w:p w14:paraId="740C0C74" w14:textId="77777777" w:rsidR="00D10B10" w:rsidRDefault="00D10B10">
      <w:pPr>
        <w:pStyle w:val="Plattetekst"/>
        <w:rPr>
          <w:rFonts w:ascii="Verdana"/>
          <w:sz w:val="22"/>
        </w:rPr>
      </w:pPr>
    </w:p>
    <w:p w14:paraId="0D46B821" w14:textId="77777777" w:rsidR="00D10B10" w:rsidRDefault="00363985">
      <w:pPr>
        <w:pStyle w:val="Kop1"/>
        <w:numPr>
          <w:ilvl w:val="1"/>
          <w:numId w:val="11"/>
        </w:numPr>
        <w:tabs>
          <w:tab w:val="left" w:pos="871"/>
        </w:tabs>
        <w:spacing w:before="138" w:line="266" w:lineRule="auto"/>
        <w:ind w:left="375" w:right="1570" w:hanging="10"/>
      </w:pPr>
      <w:r>
        <w:rPr>
          <w:color w:val="006DBE"/>
        </w:rPr>
        <w:t>Relevant identified uses of the substance or mixture and uses</w:t>
      </w:r>
      <w:r>
        <w:rPr>
          <w:color w:val="006DBE"/>
          <w:spacing w:val="-43"/>
        </w:rPr>
        <w:t xml:space="preserve"> </w:t>
      </w:r>
      <w:r>
        <w:rPr>
          <w:color w:val="006DBE"/>
        </w:rPr>
        <w:t>advised against</w:t>
      </w:r>
    </w:p>
    <w:p w14:paraId="6D12725F" w14:textId="77777777" w:rsidR="00D10B10" w:rsidRDefault="00363985">
      <w:pPr>
        <w:pStyle w:val="Lijstalinea"/>
        <w:numPr>
          <w:ilvl w:val="2"/>
          <w:numId w:val="11"/>
        </w:numPr>
        <w:tabs>
          <w:tab w:val="left" w:pos="1029"/>
        </w:tabs>
        <w:spacing w:before="1" w:line="259" w:lineRule="auto"/>
        <w:ind w:right="8090" w:hanging="10"/>
        <w:rPr>
          <w:rFonts w:ascii="Verdana"/>
          <w:b/>
          <w:sz w:val="19"/>
        </w:rPr>
      </w:pPr>
      <w:r>
        <w:rPr>
          <w:rFonts w:ascii="Verdana"/>
          <w:b/>
          <w:color w:val="006DBE"/>
          <w:sz w:val="19"/>
        </w:rPr>
        <w:t>Relevant identified uses</w:t>
      </w:r>
    </w:p>
    <w:p w14:paraId="77BAA30A" w14:textId="77777777" w:rsidR="00D10B10" w:rsidRDefault="00363985">
      <w:pPr>
        <w:pStyle w:val="Plattetekst"/>
        <w:spacing w:before="34"/>
        <w:ind w:left="352"/>
        <w:rPr>
          <w:rFonts w:ascii="Verdana"/>
        </w:rPr>
      </w:pPr>
      <w:r>
        <w:rPr>
          <w:rFonts w:ascii="Verdana"/>
        </w:rPr>
        <w:t>Use of the substance/preparation:</w:t>
      </w:r>
    </w:p>
    <w:p w14:paraId="4E0DB2A3" w14:textId="77777777" w:rsidR="00D10B10" w:rsidRDefault="00363985">
      <w:pPr>
        <w:pStyle w:val="Plattetekst"/>
        <w:spacing w:before="43"/>
        <w:ind w:left="352"/>
        <w:rPr>
          <w:rFonts w:ascii="Verdana"/>
        </w:rPr>
      </w:pPr>
      <w:r>
        <w:rPr>
          <w:rFonts w:ascii="Verdana"/>
        </w:rPr>
        <w:t>Substance used as such, in formulation or in formulation of products such as:</w:t>
      </w:r>
    </w:p>
    <w:p w14:paraId="7E8B08BA" w14:textId="77777777" w:rsidR="00D10B10" w:rsidRDefault="00363985">
      <w:pPr>
        <w:pStyle w:val="Lijstalinea"/>
        <w:numPr>
          <w:ilvl w:val="3"/>
          <w:numId w:val="11"/>
        </w:numPr>
        <w:tabs>
          <w:tab w:val="left" w:pos="1638"/>
          <w:tab w:val="left" w:pos="1639"/>
        </w:tabs>
        <w:spacing w:before="43"/>
        <w:ind w:hanging="553"/>
        <w:rPr>
          <w:rFonts w:ascii="Verdana" w:hAnsi="Verdana"/>
          <w:sz w:val="19"/>
        </w:rPr>
      </w:pPr>
      <w:r>
        <w:rPr>
          <w:rFonts w:ascii="Verdana" w:hAnsi="Verdana"/>
          <w:sz w:val="19"/>
        </w:rPr>
        <w:t>Foundries</w:t>
      </w:r>
    </w:p>
    <w:p w14:paraId="36DACEE4" w14:textId="77777777" w:rsidR="00D10B10" w:rsidRDefault="00363985">
      <w:pPr>
        <w:pStyle w:val="Lijstalinea"/>
        <w:numPr>
          <w:ilvl w:val="3"/>
          <w:numId w:val="11"/>
        </w:numPr>
        <w:tabs>
          <w:tab w:val="left" w:pos="1638"/>
          <w:tab w:val="left" w:pos="1639"/>
        </w:tabs>
        <w:spacing w:before="42"/>
        <w:ind w:hanging="553"/>
        <w:rPr>
          <w:rFonts w:ascii="Verdana" w:hAnsi="Verdana"/>
          <w:sz w:val="19"/>
        </w:rPr>
      </w:pPr>
      <w:r>
        <w:rPr>
          <w:rFonts w:ascii="Verdana" w:hAnsi="Verdana"/>
          <w:sz w:val="19"/>
        </w:rPr>
        <w:t>Glass</w:t>
      </w:r>
    </w:p>
    <w:p w14:paraId="033FDC78" w14:textId="77777777" w:rsidR="00D10B10" w:rsidRDefault="00363985">
      <w:pPr>
        <w:pStyle w:val="Lijstalinea"/>
        <w:numPr>
          <w:ilvl w:val="3"/>
          <w:numId w:val="11"/>
        </w:numPr>
        <w:tabs>
          <w:tab w:val="left" w:pos="1638"/>
          <w:tab w:val="left" w:pos="1639"/>
        </w:tabs>
        <w:spacing w:before="43"/>
        <w:ind w:hanging="553"/>
        <w:rPr>
          <w:rFonts w:ascii="Verdana" w:hAnsi="Verdana"/>
          <w:sz w:val="19"/>
        </w:rPr>
      </w:pPr>
      <w:r>
        <w:rPr>
          <w:rFonts w:ascii="Verdana" w:hAnsi="Verdana"/>
          <w:sz w:val="19"/>
        </w:rPr>
        <w:t>Ceramics</w:t>
      </w:r>
    </w:p>
    <w:p w14:paraId="43F9A0B0" w14:textId="77777777" w:rsidR="00D10B10" w:rsidRDefault="00363985">
      <w:pPr>
        <w:pStyle w:val="Lijstalinea"/>
        <w:numPr>
          <w:ilvl w:val="3"/>
          <w:numId w:val="11"/>
        </w:numPr>
        <w:tabs>
          <w:tab w:val="left" w:pos="1638"/>
          <w:tab w:val="left" w:pos="1639"/>
        </w:tabs>
        <w:spacing w:before="42"/>
        <w:ind w:hanging="553"/>
        <w:rPr>
          <w:rFonts w:ascii="Verdana" w:hAnsi="Verdana"/>
          <w:b/>
          <w:sz w:val="19"/>
        </w:rPr>
      </w:pPr>
      <w:r>
        <w:rPr>
          <w:rFonts w:ascii="Verdana" w:hAnsi="Verdana"/>
          <w:sz w:val="19"/>
        </w:rPr>
        <w:t xml:space="preserve">Steel industries </w:t>
      </w:r>
      <w:r>
        <w:rPr>
          <w:rFonts w:ascii="Verdana" w:hAnsi="Verdana"/>
          <w:b/>
          <w:color w:val="006DBE"/>
          <w:sz w:val="19"/>
        </w:rPr>
        <w:t>1.2.2. Uses</w:t>
      </w:r>
      <w:r>
        <w:rPr>
          <w:rFonts w:ascii="Verdana" w:hAnsi="Verdana"/>
          <w:b/>
          <w:color w:val="006DBE"/>
          <w:spacing w:val="-2"/>
          <w:sz w:val="19"/>
        </w:rPr>
        <w:t xml:space="preserve"> </w:t>
      </w:r>
      <w:proofErr w:type="spellStart"/>
      <w:r>
        <w:rPr>
          <w:rFonts w:ascii="Verdana" w:hAnsi="Verdana"/>
          <w:b/>
          <w:color w:val="006DBE"/>
          <w:sz w:val="19"/>
        </w:rPr>
        <w:t>advisedagainst</w:t>
      </w:r>
      <w:proofErr w:type="spellEnd"/>
    </w:p>
    <w:p w14:paraId="5A966983" w14:textId="77777777" w:rsidR="00D10B10" w:rsidRDefault="00363985">
      <w:pPr>
        <w:pStyle w:val="Lijstalinea"/>
        <w:numPr>
          <w:ilvl w:val="3"/>
          <w:numId w:val="11"/>
        </w:numPr>
        <w:tabs>
          <w:tab w:val="left" w:pos="1638"/>
          <w:tab w:val="left" w:pos="1639"/>
        </w:tabs>
        <w:spacing w:before="52"/>
        <w:ind w:hanging="553"/>
        <w:rPr>
          <w:rFonts w:ascii="Verdana" w:hAnsi="Verdana"/>
          <w:sz w:val="19"/>
        </w:rPr>
      </w:pPr>
      <w:r>
        <w:rPr>
          <w:rFonts w:ascii="Verdana" w:hAnsi="Verdana"/>
          <w:sz w:val="19"/>
        </w:rPr>
        <w:t>None</w:t>
      </w:r>
    </w:p>
    <w:p w14:paraId="575AB4CF" w14:textId="77777777" w:rsidR="00D10B10" w:rsidRDefault="00363985">
      <w:pPr>
        <w:pStyle w:val="Plattetekst"/>
        <w:spacing w:before="42"/>
        <w:ind w:left="352"/>
        <w:rPr>
          <w:rFonts w:ascii="Verdana"/>
        </w:rPr>
      </w:pPr>
      <w:r>
        <w:rPr>
          <w:rFonts w:ascii="Verdana"/>
        </w:rPr>
        <w:t>Full text of use descriptors: see section 16.</w:t>
      </w:r>
    </w:p>
    <w:p w14:paraId="4DD74A75" w14:textId="77777777" w:rsidR="00D10B10" w:rsidRDefault="00D10B10">
      <w:pPr>
        <w:pStyle w:val="Plattetekst"/>
        <w:rPr>
          <w:rFonts w:ascii="Verdana"/>
          <w:sz w:val="22"/>
        </w:rPr>
      </w:pPr>
    </w:p>
    <w:p w14:paraId="57503B80" w14:textId="77777777" w:rsidR="00D10B10" w:rsidRDefault="00363985">
      <w:pPr>
        <w:pStyle w:val="Kop1"/>
        <w:numPr>
          <w:ilvl w:val="1"/>
          <w:numId w:val="11"/>
        </w:numPr>
        <w:tabs>
          <w:tab w:val="left" w:pos="871"/>
        </w:tabs>
        <w:spacing w:before="135"/>
        <w:ind w:hanging="505"/>
      </w:pPr>
      <w:r>
        <w:rPr>
          <w:color w:val="006DBE"/>
        </w:rPr>
        <w:t>Details of the supplier of the safety data</w:t>
      </w:r>
      <w:r>
        <w:rPr>
          <w:color w:val="006DBE"/>
          <w:spacing w:val="-9"/>
        </w:rPr>
        <w:t xml:space="preserve"> </w:t>
      </w:r>
      <w:r>
        <w:rPr>
          <w:color w:val="006DBE"/>
        </w:rPr>
        <w:t>sheet</w:t>
      </w:r>
    </w:p>
    <w:p w14:paraId="07825EE0" w14:textId="0E0DC0AE" w:rsidR="00D10B10" w:rsidRPr="0071797A" w:rsidRDefault="00363985" w:rsidP="00363985">
      <w:pPr>
        <w:pStyle w:val="Plattetekst"/>
        <w:spacing w:before="35" w:line="283" w:lineRule="auto"/>
        <w:ind w:right="9450"/>
        <w:rPr>
          <w:rFonts w:ascii="Verdana"/>
          <w:lang w:val="nl-NL"/>
        </w:rPr>
      </w:pPr>
      <w:proofErr w:type="spellStart"/>
      <w:r w:rsidRPr="0071797A">
        <w:rPr>
          <w:rFonts w:ascii="Verdana"/>
          <w:lang w:val="nl-NL"/>
        </w:rPr>
        <w:t>Ve</w:t>
      </w:r>
      <w:proofErr w:type="spellEnd"/>
      <w:r w:rsidRPr="0071797A">
        <w:rPr>
          <w:rFonts w:ascii="Verdana"/>
          <w:lang w:val="nl-NL"/>
        </w:rPr>
        <w:t>-ka groothandel b.v.</w:t>
      </w:r>
    </w:p>
    <w:p w14:paraId="40A59B24" w14:textId="2D82E4A4" w:rsidR="00363985" w:rsidRDefault="00363985" w:rsidP="00363985">
      <w:pPr>
        <w:pStyle w:val="Plattetekst"/>
        <w:spacing w:before="35" w:line="283" w:lineRule="auto"/>
        <w:ind w:right="9450"/>
        <w:rPr>
          <w:rFonts w:ascii="Verdana"/>
        </w:rPr>
      </w:pPr>
      <w:proofErr w:type="spellStart"/>
      <w:r>
        <w:rPr>
          <w:rFonts w:ascii="Verdana"/>
        </w:rPr>
        <w:t>Industrieweg</w:t>
      </w:r>
      <w:proofErr w:type="spellEnd"/>
      <w:r>
        <w:rPr>
          <w:rFonts w:ascii="Verdana"/>
        </w:rPr>
        <w:t xml:space="preserve"> 7a</w:t>
      </w:r>
    </w:p>
    <w:p w14:paraId="118A3A27" w14:textId="7F4FBC23" w:rsidR="00363985" w:rsidRDefault="00363985" w:rsidP="00363985">
      <w:pPr>
        <w:pStyle w:val="Plattetekst"/>
        <w:spacing w:before="35" w:line="283" w:lineRule="auto"/>
        <w:ind w:right="9450"/>
        <w:rPr>
          <w:rFonts w:ascii="Verdana"/>
        </w:rPr>
      </w:pPr>
      <w:r>
        <w:rPr>
          <w:rFonts w:ascii="Verdana"/>
        </w:rPr>
        <w:t xml:space="preserve">6621 BD </w:t>
      </w:r>
      <w:proofErr w:type="spellStart"/>
      <w:r>
        <w:rPr>
          <w:rFonts w:ascii="Verdana"/>
        </w:rPr>
        <w:t>Dreumel</w:t>
      </w:r>
      <w:proofErr w:type="spellEnd"/>
    </w:p>
    <w:p w14:paraId="30F17BC8" w14:textId="1324F866" w:rsidR="00363985" w:rsidRDefault="00363985" w:rsidP="00363985">
      <w:pPr>
        <w:pStyle w:val="Plattetekst"/>
        <w:spacing w:before="35" w:line="283" w:lineRule="auto"/>
        <w:ind w:right="9450"/>
        <w:rPr>
          <w:rFonts w:ascii="Verdana"/>
        </w:rPr>
      </w:pPr>
      <w:r>
        <w:rPr>
          <w:rFonts w:ascii="Verdana"/>
        </w:rPr>
        <w:t>Tel: 0487-571667</w:t>
      </w:r>
    </w:p>
    <w:p w14:paraId="2F7E5965" w14:textId="77777777" w:rsidR="00D10B10" w:rsidRDefault="00D10B10">
      <w:pPr>
        <w:pStyle w:val="Plattetekst"/>
        <w:spacing w:before="11"/>
        <w:rPr>
          <w:rFonts w:ascii="Verdana"/>
          <w:sz w:val="25"/>
        </w:rPr>
      </w:pPr>
    </w:p>
    <w:p w14:paraId="1D383D01" w14:textId="77777777" w:rsidR="00D10B10" w:rsidRDefault="00363985">
      <w:pPr>
        <w:pStyle w:val="Kop1"/>
        <w:numPr>
          <w:ilvl w:val="1"/>
          <w:numId w:val="11"/>
        </w:numPr>
        <w:tabs>
          <w:tab w:val="left" w:pos="871"/>
        </w:tabs>
        <w:spacing w:before="0"/>
        <w:ind w:hanging="505"/>
      </w:pPr>
      <w:r>
        <w:rPr>
          <w:color w:val="006DBE"/>
        </w:rPr>
        <w:t>Emergency telephone</w:t>
      </w:r>
      <w:r>
        <w:rPr>
          <w:color w:val="006DBE"/>
          <w:spacing w:val="-3"/>
        </w:rPr>
        <w:t xml:space="preserve"> </w:t>
      </w:r>
      <w:r>
        <w:rPr>
          <w:color w:val="006DBE"/>
        </w:rPr>
        <w:t>number</w:t>
      </w:r>
    </w:p>
    <w:p w14:paraId="5058A29D" w14:textId="443ECDF4" w:rsidR="00D10B10" w:rsidRDefault="00363985" w:rsidP="00363985">
      <w:pPr>
        <w:pStyle w:val="Plattetekst"/>
        <w:spacing w:before="35"/>
        <w:ind w:left="424"/>
        <w:rPr>
          <w:rFonts w:ascii="Verdana" w:hAnsi="Verdana"/>
        </w:rPr>
        <w:sectPr w:rsidR="00D10B10">
          <w:type w:val="continuous"/>
          <w:pgSz w:w="11900" w:h="16850"/>
          <w:pgMar w:top="1440" w:right="320" w:bottom="1260" w:left="440" w:header="708" w:footer="708" w:gutter="0"/>
          <w:cols w:space="708"/>
        </w:sectPr>
      </w:pPr>
      <w:r>
        <w:rPr>
          <w:rFonts w:ascii="Verdana" w:hAnsi="Verdana"/>
        </w:rPr>
        <w:t>0487-571667</w:t>
      </w:r>
    </w:p>
    <w:p w14:paraId="73633BB2" w14:textId="77777777" w:rsidR="00D10B10" w:rsidRDefault="00D10B10">
      <w:pPr>
        <w:pStyle w:val="Plattetekst"/>
        <w:spacing w:before="5"/>
        <w:rPr>
          <w:rFonts w:ascii="Verdana"/>
          <w:sz w:val="11"/>
        </w:rPr>
      </w:pPr>
    </w:p>
    <w:p w14:paraId="40F613A0" w14:textId="77777777" w:rsidR="00D10B10" w:rsidRDefault="00D10B10">
      <w:pPr>
        <w:rPr>
          <w:rFonts w:ascii="Verdana"/>
          <w:sz w:val="11"/>
        </w:rPr>
        <w:sectPr w:rsidR="00D10B10">
          <w:pgSz w:w="11900" w:h="16850"/>
          <w:pgMar w:top="1440" w:right="320" w:bottom="1260" w:left="440" w:header="454" w:footer="1071" w:gutter="0"/>
          <w:cols w:space="708"/>
        </w:sectPr>
      </w:pPr>
    </w:p>
    <w:p w14:paraId="3B5BB39F" w14:textId="77777777" w:rsidR="00D10B10" w:rsidRDefault="00363985">
      <w:pPr>
        <w:pStyle w:val="Plattetekst"/>
        <w:spacing w:before="57"/>
        <w:ind w:left="222"/>
        <w:rPr>
          <w:rFonts w:ascii="Verdana" w:hAnsi="Verdana"/>
        </w:rPr>
      </w:pPr>
      <w:r>
        <w:rPr>
          <w:rFonts w:ascii="Verdana" w:hAnsi="Verdana"/>
        </w:rPr>
        <w:lastRenderedPageBreak/>
        <w:t>SDS Ref:</w:t>
      </w:r>
      <w:r>
        <w:rPr>
          <w:rFonts w:ascii="Arial" w:hAnsi="Arial"/>
          <w:sz w:val="25"/>
        </w:rPr>
        <w:t xml:space="preserve">– </w:t>
      </w:r>
      <w:r>
        <w:rPr>
          <w:rFonts w:ascii="Verdana" w:hAnsi="Verdana"/>
        </w:rPr>
        <w:t>30-03-2013</w:t>
      </w:r>
    </w:p>
    <w:p w14:paraId="4806B413" w14:textId="77777777" w:rsidR="00D10B10" w:rsidRDefault="00363985">
      <w:pPr>
        <w:pStyle w:val="Plattetekst"/>
        <w:spacing w:before="12"/>
        <w:rPr>
          <w:rFonts w:ascii="Verdana"/>
          <w:sz w:val="33"/>
        </w:rPr>
      </w:pPr>
      <w:r>
        <w:br w:type="column"/>
      </w:r>
    </w:p>
    <w:p w14:paraId="44372A86" w14:textId="77777777" w:rsidR="00D10B10" w:rsidRDefault="00363985">
      <w:pPr>
        <w:pStyle w:val="Kop3"/>
        <w:spacing w:before="0"/>
        <w:ind w:left="256"/>
        <w:rPr>
          <w:rFonts w:ascii="Verdana"/>
        </w:rPr>
      </w:pPr>
      <w:r>
        <w:rPr>
          <w:rFonts w:ascii="Verdana"/>
        </w:rPr>
        <w:t>IRON OXIDE</w:t>
      </w:r>
    </w:p>
    <w:p w14:paraId="1367268E" w14:textId="77777777" w:rsidR="00D10B10" w:rsidRDefault="00363985">
      <w:pPr>
        <w:spacing w:before="54"/>
        <w:ind w:left="222"/>
        <w:rPr>
          <w:rFonts w:ascii="Verdana"/>
          <w:sz w:val="23"/>
        </w:rPr>
      </w:pPr>
      <w:r>
        <w:rPr>
          <w:rFonts w:ascii="Verdana"/>
          <w:sz w:val="23"/>
        </w:rPr>
        <w:t>Safety Data Sheet</w:t>
      </w:r>
    </w:p>
    <w:p w14:paraId="773EE12F" w14:textId="77777777" w:rsidR="00D10B10" w:rsidRDefault="00363985">
      <w:pPr>
        <w:spacing w:before="23" w:line="264" w:lineRule="auto"/>
        <w:ind w:left="296" w:right="342"/>
        <w:rPr>
          <w:rFonts w:ascii="Verdana"/>
          <w:sz w:val="18"/>
        </w:rPr>
      </w:pPr>
      <w:r>
        <w:rPr>
          <w:rFonts w:ascii="Verdana"/>
          <w:sz w:val="18"/>
        </w:rPr>
        <w:t>In compliance with Regulation (EC)1907/2006, Regulation (EC) 1272/2008 and Regulation (EC) 453/2010</w:t>
      </w:r>
    </w:p>
    <w:p w14:paraId="4251D2D7" w14:textId="77777777" w:rsidR="00D10B10" w:rsidRDefault="00363985">
      <w:pPr>
        <w:spacing w:before="5" w:line="264" w:lineRule="auto"/>
        <w:ind w:left="306" w:right="1755" w:hanging="10"/>
        <w:rPr>
          <w:rFonts w:ascii="Verdana"/>
          <w:sz w:val="18"/>
        </w:rPr>
      </w:pPr>
      <w:r>
        <w:rPr>
          <w:rFonts w:ascii="Verdana"/>
          <w:sz w:val="18"/>
        </w:rPr>
        <w:t>Date of issue: 03/03/2011 Revision date: 30/06/2013</w:t>
      </w:r>
    </w:p>
    <w:p w14:paraId="58126B3B" w14:textId="77777777" w:rsidR="00D10B10" w:rsidRDefault="00D10B10">
      <w:pPr>
        <w:spacing w:line="264" w:lineRule="auto"/>
        <w:rPr>
          <w:rFonts w:ascii="Verdana"/>
          <w:sz w:val="18"/>
        </w:rPr>
        <w:sectPr w:rsidR="00D10B10">
          <w:type w:val="continuous"/>
          <w:pgSz w:w="11900" w:h="16850"/>
          <w:pgMar w:top="1440" w:right="320" w:bottom="1260" w:left="440" w:header="708" w:footer="708" w:gutter="0"/>
          <w:cols w:num="2" w:space="708" w:equalWidth="0">
            <w:col w:w="2453" w:space="2848"/>
            <w:col w:w="5839"/>
          </w:cols>
        </w:sectPr>
      </w:pPr>
    </w:p>
    <w:p w14:paraId="55A88A34" w14:textId="77777777" w:rsidR="00D10B10" w:rsidRDefault="00D10B10">
      <w:pPr>
        <w:pStyle w:val="Plattetekst"/>
        <w:rPr>
          <w:rFonts w:ascii="Verdana"/>
          <w:sz w:val="20"/>
        </w:rPr>
      </w:pPr>
    </w:p>
    <w:p w14:paraId="3DCAC994" w14:textId="77777777" w:rsidR="00D10B10" w:rsidRDefault="00D10B10">
      <w:pPr>
        <w:pStyle w:val="Plattetekst"/>
        <w:rPr>
          <w:rFonts w:ascii="Verdana"/>
          <w:sz w:val="20"/>
        </w:rPr>
      </w:pPr>
    </w:p>
    <w:p w14:paraId="27A400B1" w14:textId="77777777" w:rsidR="00D10B10" w:rsidRDefault="00D10B10">
      <w:pPr>
        <w:pStyle w:val="Plattetekst"/>
        <w:spacing w:before="5"/>
        <w:rPr>
          <w:rFonts w:ascii="Verdana"/>
          <w:sz w:val="17"/>
        </w:rPr>
      </w:pPr>
    </w:p>
    <w:p w14:paraId="59BB5C8B" w14:textId="34E7FFFE" w:rsidR="00D10B10" w:rsidRDefault="0071797A">
      <w:pPr>
        <w:pStyle w:val="Plattetekst"/>
        <w:ind w:left="260"/>
        <w:rPr>
          <w:rFonts w:ascii="Verdana"/>
          <w:sz w:val="20"/>
        </w:rPr>
      </w:pPr>
      <w:r>
        <w:rPr>
          <w:rFonts w:ascii="Verdana"/>
          <w:noProof/>
          <w:sz w:val="20"/>
          <w:lang w:val="nl-NL" w:eastAsia="nl-NL"/>
        </w:rPr>
        <mc:AlternateContent>
          <mc:Choice Requires="wps">
            <w:drawing>
              <wp:inline distT="0" distB="0" distL="0" distR="0" wp14:anchorId="5FE3CE54" wp14:editId="05700121">
                <wp:extent cx="6410325" cy="198120"/>
                <wp:effectExtent l="9525" t="9525" r="9525" b="11430"/>
                <wp:docPr id="6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98120"/>
                        </a:xfrm>
                        <a:prstGeom prst="rect">
                          <a:avLst/>
                        </a:prstGeom>
                        <a:solidFill>
                          <a:srgbClr val="528BD1"/>
                        </a:solidFill>
                        <a:ln w="6096">
                          <a:solidFill>
                            <a:srgbClr val="000000"/>
                          </a:solidFill>
                          <a:miter lim="800000"/>
                          <a:headEnd/>
                          <a:tailEnd/>
                        </a:ln>
                      </wps:spPr>
                      <wps:txbx>
                        <w:txbxContent>
                          <w:p w14:paraId="197E8C55" w14:textId="77777777" w:rsidR="00363985" w:rsidRDefault="00363985">
                            <w:pPr>
                              <w:spacing w:before="1"/>
                              <w:ind w:left="28"/>
                              <w:rPr>
                                <w:rFonts w:ascii="Verdana"/>
                                <w:b/>
                                <w:sz w:val="23"/>
                              </w:rPr>
                            </w:pPr>
                            <w:r>
                              <w:rPr>
                                <w:rFonts w:ascii="Verdana"/>
                                <w:b/>
                                <w:color w:val="FFFFFF"/>
                                <w:sz w:val="23"/>
                              </w:rPr>
                              <w:t>SECTION2:Hazardsidentification.</w:t>
                            </w:r>
                          </w:p>
                        </w:txbxContent>
                      </wps:txbx>
                      <wps:bodyPr rot="0" vert="horz" wrap="square" lIns="0" tIns="0" rIns="0" bIns="0" anchor="t" anchorCtr="0" upright="1">
                        <a:noAutofit/>
                      </wps:bodyPr>
                    </wps:wsp>
                  </a:graphicData>
                </a:graphic>
              </wp:inline>
            </w:drawing>
          </mc:Choice>
          <mc:Fallback>
            <w:pict>
              <v:shape id="Text Box 32" o:spid="_x0000_s1027" type="#_x0000_t202" style="width:504.75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" fillcolor="#528bd1" strokeweight=".48pt">
                <v:textbox inset="0,0,0,0">
                  <w:txbxContent>
                    <w:p w14:paraId="197E8C55" w14:textId="77777777" w:rsidR="00363985" w:rsidRDefault="00363985">
                      <w:pPr>
                        <w:spacing w:before="1"/>
                        <w:ind w:left="28"/>
                        <w:rPr>
                          <w:rFonts w:ascii="Verdana"/>
                          <w:b/>
                          <w:sz w:val="23"/>
                        </w:rPr>
                      </w:pPr>
                      <w:r>
                        <w:rPr>
                          <w:rFonts w:ascii="Verdana"/>
                          <w:b/>
                          <w:color w:val="FFFFFF"/>
                          <w:sz w:val="23"/>
                        </w:rPr>
                        <w:t>SECTION2:Hazardsidentification.</w:t>
                      </w:r>
                    </w:p>
                  </w:txbxContent>
                </v:textbox>
                <w10:anchorlock/>
              </v:shape>
            </w:pict>
          </mc:Fallback>
        </mc:AlternateContent>
      </w:r>
    </w:p>
    <w:p w14:paraId="03DA1CF6" w14:textId="77777777" w:rsidR="00D10B10" w:rsidRDefault="00D10B10">
      <w:pPr>
        <w:pStyle w:val="Plattetekst"/>
        <w:spacing w:before="5"/>
        <w:rPr>
          <w:rFonts w:ascii="Verdana"/>
          <w:sz w:val="11"/>
        </w:rPr>
      </w:pPr>
    </w:p>
    <w:p w14:paraId="6195C263" w14:textId="77777777" w:rsidR="00D10B10" w:rsidRDefault="00363985">
      <w:pPr>
        <w:pStyle w:val="Lijstalinea"/>
        <w:numPr>
          <w:ilvl w:val="1"/>
          <w:numId w:val="10"/>
        </w:numPr>
        <w:tabs>
          <w:tab w:val="left" w:pos="776"/>
        </w:tabs>
        <w:spacing w:before="101"/>
        <w:rPr>
          <w:rFonts w:ascii="Verdana"/>
          <w:b/>
          <w:sz w:val="23"/>
        </w:rPr>
      </w:pPr>
      <w:proofErr w:type="spellStart"/>
      <w:r>
        <w:rPr>
          <w:rFonts w:ascii="Verdana"/>
          <w:b/>
          <w:color w:val="006DBE"/>
          <w:sz w:val="23"/>
        </w:rPr>
        <w:t>Classificationofthesubstanceormixture</w:t>
      </w:r>
      <w:proofErr w:type="spellEnd"/>
    </w:p>
    <w:p w14:paraId="494F3292" w14:textId="77777777" w:rsidR="00D10B10" w:rsidRDefault="00363985">
      <w:pPr>
        <w:spacing w:before="27"/>
        <w:ind w:left="280"/>
        <w:rPr>
          <w:rFonts w:ascii="Verdana"/>
          <w:b/>
          <w:sz w:val="18"/>
        </w:rPr>
      </w:pPr>
      <w:r>
        <w:rPr>
          <w:rFonts w:ascii="Verdana"/>
          <w:b/>
          <w:color w:val="006DBE"/>
          <w:sz w:val="18"/>
        </w:rPr>
        <w:t>Classification according to Regulation (EC) No. 1272/2008 [CLP]</w:t>
      </w:r>
    </w:p>
    <w:p w14:paraId="7E53E660" w14:textId="77777777" w:rsidR="00D10B10" w:rsidRDefault="00363985">
      <w:pPr>
        <w:spacing w:before="55" w:line="297" w:lineRule="auto"/>
        <w:ind w:left="280" w:right="6751"/>
        <w:rPr>
          <w:rFonts w:ascii="Verdana"/>
          <w:sz w:val="18"/>
        </w:rPr>
      </w:pPr>
      <w:r>
        <w:rPr>
          <w:rFonts w:ascii="Verdana"/>
          <w:sz w:val="18"/>
        </w:rPr>
        <w:t>Physical and chemical hazards: Not classified Human health: Not classified</w:t>
      </w:r>
    </w:p>
    <w:p w14:paraId="73B9DAD2" w14:textId="77777777" w:rsidR="00D10B10" w:rsidRDefault="00363985">
      <w:pPr>
        <w:ind w:left="280"/>
        <w:rPr>
          <w:rFonts w:ascii="Verdana"/>
          <w:sz w:val="18"/>
        </w:rPr>
      </w:pPr>
      <w:r>
        <w:rPr>
          <w:rFonts w:ascii="Verdana"/>
          <w:sz w:val="18"/>
        </w:rPr>
        <w:t>Environment: Not classified</w:t>
      </w:r>
    </w:p>
    <w:p w14:paraId="3C0CA47F" w14:textId="77777777" w:rsidR="00D10B10" w:rsidRDefault="00363985">
      <w:pPr>
        <w:spacing w:before="52"/>
        <w:ind w:left="280"/>
        <w:rPr>
          <w:rFonts w:ascii="Verdana"/>
          <w:sz w:val="18"/>
        </w:rPr>
      </w:pPr>
      <w:r>
        <w:rPr>
          <w:rFonts w:ascii="Verdana"/>
          <w:sz w:val="18"/>
        </w:rPr>
        <w:t>Full text of H-phrases: see section 16</w:t>
      </w:r>
    </w:p>
    <w:p w14:paraId="4C0F7FDE" w14:textId="77777777" w:rsidR="00D10B10" w:rsidRDefault="00363985">
      <w:pPr>
        <w:spacing w:before="51"/>
        <w:ind w:left="280"/>
        <w:rPr>
          <w:rFonts w:ascii="Verdana"/>
          <w:b/>
          <w:sz w:val="18"/>
        </w:rPr>
      </w:pPr>
      <w:r>
        <w:rPr>
          <w:rFonts w:ascii="Verdana"/>
          <w:b/>
          <w:color w:val="006DBE"/>
          <w:sz w:val="18"/>
        </w:rPr>
        <w:t>Classification according to Directive 67/548/EEC or 1999/45/EC</w:t>
      </w:r>
    </w:p>
    <w:p w14:paraId="09A9386D" w14:textId="77777777" w:rsidR="00D10B10" w:rsidRDefault="00363985">
      <w:pPr>
        <w:spacing w:before="57"/>
        <w:ind w:left="280"/>
        <w:rPr>
          <w:rFonts w:ascii="Verdana"/>
          <w:sz w:val="18"/>
        </w:rPr>
      </w:pPr>
      <w:r>
        <w:rPr>
          <w:rFonts w:ascii="Verdana"/>
          <w:sz w:val="18"/>
        </w:rPr>
        <w:t>Not classified</w:t>
      </w:r>
    </w:p>
    <w:p w14:paraId="3BE659BB" w14:textId="77777777" w:rsidR="00D10B10" w:rsidRDefault="00363985">
      <w:pPr>
        <w:spacing w:before="50"/>
        <w:ind w:left="280"/>
        <w:rPr>
          <w:rFonts w:ascii="Verdana"/>
          <w:sz w:val="18"/>
        </w:rPr>
      </w:pPr>
      <w:r>
        <w:rPr>
          <w:rFonts w:ascii="Verdana"/>
          <w:sz w:val="18"/>
        </w:rPr>
        <w:t>Full text of R-phrases: see section 16</w:t>
      </w:r>
    </w:p>
    <w:p w14:paraId="0F0D3440" w14:textId="77777777" w:rsidR="00D10B10" w:rsidRDefault="00363985">
      <w:pPr>
        <w:spacing w:before="52"/>
        <w:ind w:left="280"/>
        <w:rPr>
          <w:rFonts w:ascii="Verdana"/>
          <w:b/>
          <w:sz w:val="18"/>
        </w:rPr>
      </w:pPr>
      <w:r>
        <w:rPr>
          <w:rFonts w:ascii="Verdana"/>
          <w:b/>
          <w:color w:val="006DBE"/>
          <w:sz w:val="18"/>
        </w:rPr>
        <w:t>Adverse physicochemical, human health and environmental effects</w:t>
      </w:r>
    </w:p>
    <w:p w14:paraId="089A4283" w14:textId="77777777" w:rsidR="00D10B10" w:rsidRDefault="00363985">
      <w:pPr>
        <w:spacing w:before="57"/>
        <w:ind w:left="280"/>
        <w:rPr>
          <w:rFonts w:ascii="Verdana"/>
          <w:sz w:val="18"/>
        </w:rPr>
      </w:pPr>
      <w:r>
        <w:rPr>
          <w:rFonts w:ascii="Verdana"/>
          <w:sz w:val="18"/>
        </w:rPr>
        <w:t>None known</w:t>
      </w:r>
    </w:p>
    <w:p w14:paraId="20F6451A" w14:textId="77777777" w:rsidR="00D10B10" w:rsidRDefault="00D10B10">
      <w:pPr>
        <w:pStyle w:val="Plattetekst"/>
        <w:rPr>
          <w:rFonts w:ascii="Verdana"/>
          <w:sz w:val="22"/>
        </w:rPr>
      </w:pPr>
    </w:p>
    <w:p w14:paraId="22C5C20D" w14:textId="77777777" w:rsidR="00D10B10" w:rsidRDefault="00363985">
      <w:pPr>
        <w:pStyle w:val="Kop2"/>
        <w:numPr>
          <w:ilvl w:val="1"/>
          <w:numId w:val="10"/>
        </w:numPr>
        <w:tabs>
          <w:tab w:val="left" w:pos="776"/>
        </w:tabs>
        <w:spacing w:before="177"/>
        <w:rPr>
          <w:rFonts w:ascii="Verdana"/>
        </w:rPr>
      </w:pPr>
      <w:proofErr w:type="spellStart"/>
      <w:r>
        <w:rPr>
          <w:rFonts w:ascii="Verdana"/>
          <w:color w:val="006DBE"/>
        </w:rPr>
        <w:t>Labelelements</w:t>
      </w:r>
      <w:proofErr w:type="spellEnd"/>
    </w:p>
    <w:p w14:paraId="17B22AC4" w14:textId="77777777" w:rsidR="00D10B10" w:rsidRDefault="00363985">
      <w:pPr>
        <w:spacing w:before="28" w:line="348" w:lineRule="auto"/>
        <w:ind w:left="280" w:right="4797"/>
        <w:rPr>
          <w:rFonts w:ascii="Verdana"/>
          <w:sz w:val="18"/>
        </w:rPr>
      </w:pPr>
      <w:r>
        <w:rPr>
          <w:rFonts w:ascii="Verdana"/>
          <w:b/>
          <w:color w:val="006DBE"/>
          <w:sz w:val="18"/>
        </w:rPr>
        <w:t xml:space="preserve">Labelling according to Regulation (EC) No. 1272/2008 (CLP) </w:t>
      </w:r>
      <w:r>
        <w:rPr>
          <w:rFonts w:ascii="Verdana"/>
          <w:sz w:val="18"/>
        </w:rPr>
        <w:t>None</w:t>
      </w:r>
    </w:p>
    <w:p w14:paraId="291F63F7" w14:textId="77777777" w:rsidR="00D10B10" w:rsidRDefault="00D10B10">
      <w:pPr>
        <w:pStyle w:val="Plattetekst"/>
        <w:rPr>
          <w:rFonts w:ascii="Verdana"/>
          <w:sz w:val="22"/>
        </w:rPr>
      </w:pPr>
    </w:p>
    <w:p w14:paraId="344ACE80" w14:textId="77777777" w:rsidR="00D10B10" w:rsidRDefault="00D10B10">
      <w:pPr>
        <w:pStyle w:val="Plattetekst"/>
        <w:rPr>
          <w:rFonts w:ascii="Verdana"/>
          <w:sz w:val="22"/>
        </w:rPr>
      </w:pPr>
    </w:p>
    <w:p w14:paraId="34E0E130" w14:textId="77777777" w:rsidR="00D10B10" w:rsidRDefault="00D10B10">
      <w:pPr>
        <w:pStyle w:val="Plattetekst"/>
        <w:rPr>
          <w:rFonts w:ascii="Verdana"/>
          <w:sz w:val="22"/>
        </w:rPr>
      </w:pPr>
    </w:p>
    <w:p w14:paraId="322BBC5D" w14:textId="77777777" w:rsidR="00D10B10" w:rsidRDefault="00D10B10">
      <w:pPr>
        <w:pStyle w:val="Plattetekst"/>
        <w:spacing w:before="3"/>
        <w:rPr>
          <w:rFonts w:ascii="Verdana"/>
          <w:sz w:val="31"/>
        </w:rPr>
      </w:pPr>
    </w:p>
    <w:p w14:paraId="52E61207" w14:textId="77777777" w:rsidR="00D10B10" w:rsidRDefault="00363985">
      <w:pPr>
        <w:pStyle w:val="Kop2"/>
        <w:numPr>
          <w:ilvl w:val="1"/>
          <w:numId w:val="10"/>
        </w:numPr>
        <w:tabs>
          <w:tab w:val="left" w:pos="776"/>
        </w:tabs>
        <w:rPr>
          <w:rFonts w:ascii="Verdana"/>
        </w:rPr>
      </w:pPr>
      <w:proofErr w:type="spellStart"/>
      <w:r>
        <w:rPr>
          <w:rFonts w:ascii="Verdana"/>
          <w:color w:val="006DBE"/>
        </w:rPr>
        <w:t>Otherhazards</w:t>
      </w:r>
      <w:proofErr w:type="spellEnd"/>
    </w:p>
    <w:p w14:paraId="5F4E7301" w14:textId="77777777" w:rsidR="00D10B10" w:rsidRDefault="00363985">
      <w:pPr>
        <w:spacing w:before="64"/>
        <w:ind w:left="280"/>
        <w:rPr>
          <w:rFonts w:ascii="Verdana"/>
          <w:sz w:val="18"/>
        </w:rPr>
      </w:pPr>
      <w:r>
        <w:rPr>
          <w:rFonts w:ascii="Verdana"/>
          <w:sz w:val="18"/>
        </w:rPr>
        <w:t>This substance/mixture does not meet the PBT criteria of REACH, annex XIII.</w:t>
      </w:r>
    </w:p>
    <w:p w14:paraId="5F9ECCBF" w14:textId="77777777" w:rsidR="00D10B10" w:rsidRDefault="00D10B10">
      <w:pPr>
        <w:pStyle w:val="Plattetekst"/>
        <w:spacing w:before="7"/>
        <w:rPr>
          <w:rFonts w:ascii="Verdana"/>
          <w:sz w:val="6"/>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7"/>
        <w:gridCol w:w="1334"/>
        <w:gridCol w:w="1315"/>
        <w:gridCol w:w="911"/>
        <w:gridCol w:w="1776"/>
        <w:gridCol w:w="2088"/>
      </w:tblGrid>
      <w:tr w:rsidR="00D10B10" w14:paraId="53D2EE9F" w14:textId="77777777">
        <w:trPr>
          <w:trHeight w:val="849"/>
        </w:trPr>
        <w:tc>
          <w:tcPr>
            <w:tcW w:w="10701" w:type="dxa"/>
            <w:gridSpan w:val="6"/>
            <w:shd w:val="clear" w:color="auto" w:fill="528BD1"/>
          </w:tcPr>
          <w:p w14:paraId="6A219DFD" w14:textId="77777777" w:rsidR="00D10B10" w:rsidRDefault="00D10B10">
            <w:pPr>
              <w:pStyle w:val="TableParagraph"/>
              <w:rPr>
                <w:rFonts w:ascii="Verdana"/>
                <w:sz w:val="23"/>
              </w:rPr>
            </w:pPr>
          </w:p>
          <w:p w14:paraId="26B6F49D" w14:textId="77777777" w:rsidR="00D10B10" w:rsidRDefault="00363985">
            <w:pPr>
              <w:pStyle w:val="TableParagraph"/>
              <w:ind w:left="146"/>
              <w:rPr>
                <w:rFonts w:ascii="Verdana"/>
                <w:b/>
                <w:sz w:val="23"/>
              </w:rPr>
            </w:pPr>
            <w:r>
              <w:rPr>
                <w:rFonts w:ascii="Verdana"/>
                <w:b/>
                <w:color w:val="FFFFFF"/>
                <w:sz w:val="23"/>
              </w:rPr>
              <w:t>SECTION 3: Composition/information on ingredients.</w:t>
            </w:r>
          </w:p>
        </w:tc>
      </w:tr>
      <w:tr w:rsidR="00D10B10" w14:paraId="048BE73A" w14:textId="77777777">
        <w:trPr>
          <w:trHeight w:val="787"/>
        </w:trPr>
        <w:tc>
          <w:tcPr>
            <w:tcW w:w="10701" w:type="dxa"/>
            <w:gridSpan w:val="6"/>
          </w:tcPr>
          <w:p w14:paraId="5E191D75" w14:textId="77777777" w:rsidR="00D10B10" w:rsidRDefault="00363985">
            <w:pPr>
              <w:pStyle w:val="TableParagraph"/>
              <w:spacing w:before="249"/>
              <w:ind w:left="146"/>
              <w:rPr>
                <w:rFonts w:ascii="Verdana"/>
                <w:b/>
                <w:sz w:val="23"/>
              </w:rPr>
            </w:pPr>
            <w:r>
              <w:rPr>
                <w:rFonts w:ascii="Verdana"/>
                <w:b/>
                <w:color w:val="006DBE"/>
                <w:sz w:val="23"/>
              </w:rPr>
              <w:t>3.1. Substances</w:t>
            </w:r>
          </w:p>
        </w:tc>
      </w:tr>
      <w:tr w:rsidR="00D10B10" w14:paraId="7CBB907E" w14:textId="77777777">
        <w:trPr>
          <w:trHeight w:val="950"/>
        </w:trPr>
        <w:tc>
          <w:tcPr>
            <w:tcW w:w="3277" w:type="dxa"/>
            <w:shd w:val="clear" w:color="auto" w:fill="B8CCE2"/>
          </w:tcPr>
          <w:p w14:paraId="063247C2" w14:textId="77777777" w:rsidR="00D10B10" w:rsidRDefault="00363985">
            <w:pPr>
              <w:pStyle w:val="TableParagraph"/>
              <w:spacing w:before="119"/>
              <w:ind w:left="885"/>
              <w:rPr>
                <w:rFonts w:ascii="Verdana"/>
                <w:sz w:val="18"/>
              </w:rPr>
            </w:pPr>
            <w:r>
              <w:rPr>
                <w:rFonts w:ascii="Verdana"/>
                <w:sz w:val="18"/>
              </w:rPr>
              <w:t>Chemical name</w:t>
            </w:r>
          </w:p>
        </w:tc>
        <w:tc>
          <w:tcPr>
            <w:tcW w:w="1334" w:type="dxa"/>
            <w:shd w:val="clear" w:color="auto" w:fill="B8CCE2"/>
          </w:tcPr>
          <w:p w14:paraId="51F78CFB" w14:textId="77777777" w:rsidR="00D10B10" w:rsidRDefault="00363985">
            <w:pPr>
              <w:pStyle w:val="TableParagraph"/>
              <w:spacing w:before="119"/>
              <w:ind w:right="316"/>
              <w:jc w:val="right"/>
              <w:rPr>
                <w:rFonts w:ascii="Verdana"/>
                <w:sz w:val="18"/>
              </w:rPr>
            </w:pPr>
            <w:r>
              <w:rPr>
                <w:rFonts w:ascii="Verdana"/>
                <w:sz w:val="18"/>
              </w:rPr>
              <w:t>CAS No.</w:t>
            </w:r>
          </w:p>
        </w:tc>
        <w:tc>
          <w:tcPr>
            <w:tcW w:w="1315" w:type="dxa"/>
            <w:shd w:val="clear" w:color="auto" w:fill="B8CCE2"/>
          </w:tcPr>
          <w:p w14:paraId="20E8592B" w14:textId="77777777" w:rsidR="00D10B10" w:rsidRDefault="00363985">
            <w:pPr>
              <w:pStyle w:val="TableParagraph"/>
              <w:spacing w:before="119"/>
              <w:ind w:right="332"/>
              <w:jc w:val="right"/>
              <w:rPr>
                <w:rFonts w:ascii="Verdana"/>
                <w:sz w:val="18"/>
              </w:rPr>
            </w:pPr>
            <w:r>
              <w:rPr>
                <w:rFonts w:ascii="Verdana"/>
                <w:sz w:val="18"/>
              </w:rPr>
              <w:t>EC-No.</w:t>
            </w:r>
          </w:p>
        </w:tc>
        <w:tc>
          <w:tcPr>
            <w:tcW w:w="911" w:type="dxa"/>
            <w:shd w:val="clear" w:color="auto" w:fill="B8CCE2"/>
          </w:tcPr>
          <w:p w14:paraId="0CB19440" w14:textId="77777777" w:rsidR="00D10B10" w:rsidRDefault="00363985">
            <w:pPr>
              <w:pStyle w:val="TableParagraph"/>
              <w:spacing w:before="119"/>
              <w:ind w:right="372"/>
              <w:jc w:val="right"/>
              <w:rPr>
                <w:rFonts w:ascii="Arial"/>
                <w:sz w:val="19"/>
              </w:rPr>
            </w:pPr>
            <w:r>
              <w:rPr>
                <w:rFonts w:ascii="Arial"/>
                <w:w w:val="99"/>
                <w:sz w:val="19"/>
              </w:rPr>
              <w:t>%</w:t>
            </w:r>
          </w:p>
        </w:tc>
        <w:tc>
          <w:tcPr>
            <w:tcW w:w="1776" w:type="dxa"/>
            <w:shd w:val="clear" w:color="auto" w:fill="B8CCE2"/>
          </w:tcPr>
          <w:p w14:paraId="1391159F" w14:textId="77777777" w:rsidR="00D10B10" w:rsidRDefault="00D10B10">
            <w:pPr>
              <w:pStyle w:val="TableParagraph"/>
              <w:spacing w:before="10"/>
              <w:rPr>
                <w:rFonts w:ascii="Verdana"/>
                <w:sz w:val="16"/>
              </w:rPr>
            </w:pPr>
          </w:p>
          <w:p w14:paraId="3FF73B58" w14:textId="77777777" w:rsidR="00D10B10" w:rsidRDefault="00363985">
            <w:pPr>
              <w:pStyle w:val="TableParagraph"/>
              <w:spacing w:line="340" w:lineRule="auto"/>
              <w:ind w:left="261" w:right="232" w:firstLine="38"/>
              <w:rPr>
                <w:rFonts w:ascii="Verdana"/>
                <w:sz w:val="18"/>
              </w:rPr>
            </w:pPr>
            <w:r>
              <w:rPr>
                <w:rFonts w:ascii="Verdana"/>
                <w:sz w:val="18"/>
              </w:rPr>
              <w:t>Classification (67/548/EEC)</w:t>
            </w:r>
          </w:p>
        </w:tc>
        <w:tc>
          <w:tcPr>
            <w:tcW w:w="2088" w:type="dxa"/>
            <w:shd w:val="clear" w:color="auto" w:fill="B8CCE2"/>
          </w:tcPr>
          <w:p w14:paraId="0AAC7CDC" w14:textId="77777777" w:rsidR="00D10B10" w:rsidRDefault="00D10B10">
            <w:pPr>
              <w:pStyle w:val="TableParagraph"/>
              <w:spacing w:before="10"/>
              <w:rPr>
                <w:rFonts w:ascii="Verdana"/>
                <w:sz w:val="16"/>
              </w:rPr>
            </w:pPr>
          </w:p>
          <w:p w14:paraId="163EA7E4" w14:textId="77777777" w:rsidR="00D10B10" w:rsidRDefault="00363985">
            <w:pPr>
              <w:pStyle w:val="TableParagraph"/>
              <w:spacing w:line="340" w:lineRule="auto"/>
              <w:ind w:left="304" w:right="272" w:firstLine="151"/>
              <w:rPr>
                <w:rFonts w:ascii="Verdana"/>
                <w:sz w:val="18"/>
              </w:rPr>
            </w:pPr>
            <w:r>
              <w:rPr>
                <w:rFonts w:ascii="Verdana"/>
                <w:sz w:val="18"/>
              </w:rPr>
              <w:t>Classification (1272/2008/EC)</w:t>
            </w:r>
          </w:p>
        </w:tc>
      </w:tr>
      <w:tr w:rsidR="00D10B10" w14:paraId="505EE13C" w14:textId="77777777">
        <w:trPr>
          <w:trHeight w:val="1060"/>
        </w:trPr>
        <w:tc>
          <w:tcPr>
            <w:tcW w:w="3277" w:type="dxa"/>
          </w:tcPr>
          <w:p w14:paraId="42A33A98" w14:textId="77777777" w:rsidR="00D10B10" w:rsidRDefault="00363985">
            <w:pPr>
              <w:pStyle w:val="TableParagraph"/>
              <w:spacing w:before="119"/>
              <w:ind w:left="167"/>
              <w:rPr>
                <w:rFonts w:ascii="Verdana"/>
                <w:sz w:val="18"/>
              </w:rPr>
            </w:pPr>
            <w:r>
              <w:rPr>
                <w:rFonts w:ascii="Verdana"/>
                <w:sz w:val="18"/>
              </w:rPr>
              <w:t>Hematite</w:t>
            </w:r>
          </w:p>
        </w:tc>
        <w:tc>
          <w:tcPr>
            <w:tcW w:w="1334" w:type="dxa"/>
          </w:tcPr>
          <w:p w14:paraId="0B0BA6C6" w14:textId="77777777" w:rsidR="00D10B10" w:rsidRDefault="00363985">
            <w:pPr>
              <w:pStyle w:val="TableParagraph"/>
              <w:spacing w:before="119"/>
              <w:ind w:right="314"/>
              <w:jc w:val="right"/>
              <w:rPr>
                <w:rFonts w:ascii="Verdana"/>
                <w:sz w:val="18"/>
              </w:rPr>
            </w:pPr>
            <w:r>
              <w:rPr>
                <w:rFonts w:ascii="Verdana"/>
                <w:sz w:val="18"/>
              </w:rPr>
              <w:t>1317-60-8</w:t>
            </w:r>
          </w:p>
        </w:tc>
        <w:tc>
          <w:tcPr>
            <w:tcW w:w="1315" w:type="dxa"/>
          </w:tcPr>
          <w:p w14:paraId="5909AD54" w14:textId="77777777" w:rsidR="00D10B10" w:rsidRDefault="00363985">
            <w:pPr>
              <w:pStyle w:val="TableParagraph"/>
              <w:spacing w:before="119"/>
              <w:ind w:right="331"/>
              <w:jc w:val="right"/>
              <w:rPr>
                <w:rFonts w:ascii="Verdana"/>
                <w:sz w:val="18"/>
              </w:rPr>
            </w:pPr>
            <w:r>
              <w:rPr>
                <w:rFonts w:ascii="Verdana"/>
                <w:sz w:val="18"/>
              </w:rPr>
              <w:t>215-275-4</w:t>
            </w:r>
          </w:p>
        </w:tc>
        <w:tc>
          <w:tcPr>
            <w:tcW w:w="911" w:type="dxa"/>
          </w:tcPr>
          <w:p w14:paraId="634B6095" w14:textId="77777777" w:rsidR="00D10B10" w:rsidRDefault="00363985">
            <w:pPr>
              <w:pStyle w:val="TableParagraph"/>
              <w:spacing w:before="119"/>
              <w:ind w:right="373"/>
              <w:jc w:val="right"/>
              <w:rPr>
                <w:rFonts w:ascii="Verdana"/>
                <w:sz w:val="18"/>
              </w:rPr>
            </w:pPr>
            <w:r>
              <w:rPr>
                <w:rFonts w:ascii="Verdana"/>
                <w:sz w:val="18"/>
              </w:rPr>
              <w:t>&gt;88</w:t>
            </w:r>
          </w:p>
        </w:tc>
        <w:tc>
          <w:tcPr>
            <w:tcW w:w="1776" w:type="dxa"/>
          </w:tcPr>
          <w:p w14:paraId="5DC511A3" w14:textId="77777777" w:rsidR="00D10B10" w:rsidRDefault="00363985">
            <w:pPr>
              <w:pStyle w:val="TableParagraph"/>
              <w:spacing w:before="119"/>
              <w:ind w:left="289"/>
              <w:rPr>
                <w:rFonts w:ascii="Verdana"/>
                <w:sz w:val="18"/>
              </w:rPr>
            </w:pPr>
            <w:r>
              <w:rPr>
                <w:rFonts w:ascii="Verdana"/>
                <w:sz w:val="18"/>
              </w:rPr>
              <w:t>Not classified</w:t>
            </w:r>
          </w:p>
        </w:tc>
        <w:tc>
          <w:tcPr>
            <w:tcW w:w="2088" w:type="dxa"/>
          </w:tcPr>
          <w:p w14:paraId="6C428E6D" w14:textId="77777777" w:rsidR="00D10B10" w:rsidRDefault="00363985">
            <w:pPr>
              <w:pStyle w:val="TableParagraph"/>
              <w:spacing w:before="119"/>
              <w:ind w:left="446"/>
              <w:rPr>
                <w:rFonts w:ascii="Verdana"/>
                <w:sz w:val="18"/>
              </w:rPr>
            </w:pPr>
            <w:r>
              <w:rPr>
                <w:rFonts w:ascii="Verdana"/>
                <w:sz w:val="18"/>
              </w:rPr>
              <w:t>Not classified</w:t>
            </w:r>
          </w:p>
        </w:tc>
      </w:tr>
    </w:tbl>
    <w:p w14:paraId="62F39B87" w14:textId="77777777" w:rsidR="00D10B10" w:rsidRDefault="00D10B10">
      <w:pPr>
        <w:rPr>
          <w:rFonts w:ascii="Verdana"/>
          <w:sz w:val="18"/>
        </w:rPr>
        <w:sectPr w:rsidR="00D10B10">
          <w:type w:val="continuous"/>
          <w:pgSz w:w="11900" w:h="16850"/>
          <w:pgMar w:top="1440" w:right="320" w:bottom="1260" w:left="440" w:header="708" w:footer="708" w:gutter="0"/>
          <w:cols w:space="708"/>
        </w:sectPr>
      </w:pPr>
    </w:p>
    <w:p w14:paraId="11BBA5CC" w14:textId="0E559FF8" w:rsidR="00D10B10" w:rsidRPr="0071797A" w:rsidRDefault="0071797A" w:rsidP="0071797A">
      <w:pPr>
        <w:pStyle w:val="Plattetekst"/>
        <w:spacing w:before="1"/>
        <w:rPr>
          <w:rFonts w:ascii="Verdana"/>
          <w:sz w:val="13"/>
        </w:rPr>
      </w:pPr>
      <w:r>
        <w:rPr>
          <w:noProof/>
          <w:lang w:val="nl-NL" w:eastAsia="nl-NL"/>
        </w:rPr>
        <w:lastRenderedPageBreak/>
        <mc:AlternateContent>
          <mc:Choice Requires="wps">
            <w:drawing>
              <wp:anchor distT="0" distB="0" distL="114300" distR="114300" simplePos="0" relativeHeight="15732224" behindDoc="0" locked="0" layoutInCell="1" allowOverlap="1" wp14:anchorId="416F593D" wp14:editId="1FAEC203">
                <wp:simplePos x="0" y="0"/>
                <wp:positionH relativeFrom="page">
                  <wp:posOffset>7556500</wp:posOffset>
                </wp:positionH>
                <wp:positionV relativeFrom="page">
                  <wp:posOffset>1306195</wp:posOffset>
                </wp:positionV>
                <wp:extent cx="0" cy="0"/>
                <wp:effectExtent l="0" t="0" r="0" b="0"/>
                <wp:wrapNone/>
                <wp:docPr id="6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7432">
                          <a:solidFill>
                            <a:srgbClr val="17365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pt,102.85pt" to="595pt,1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" strokecolor="#17365c" strokeweight="2.16pt">
                <w10:wrap anchorx="page" anchory="page"/>
              </v:line>
            </w:pict>
          </mc:Fallback>
        </mc:AlternateContent>
      </w:r>
      <w:r>
        <w:t xml:space="preserve">     </w:t>
      </w:r>
      <w:bookmarkStart w:id="0" w:name="_GoBack"/>
      <w:bookmarkEnd w:id="0"/>
      <w:r>
        <w:t xml:space="preserve">                                                                                        </w:t>
      </w:r>
      <w:r w:rsidR="00363985">
        <w:t>IRONOXIDE</w:t>
      </w:r>
    </w:p>
    <w:p w14:paraId="66D44D70" w14:textId="557A4A80" w:rsidR="00D10B10" w:rsidRDefault="0071797A">
      <w:pPr>
        <w:pStyle w:val="Plattetekst"/>
        <w:spacing w:before="56" w:after="14" w:line="256" w:lineRule="auto"/>
        <w:ind w:left="5597"/>
      </w:pPr>
      <w:r>
        <w:rPr>
          <w:b/>
          <w:sz w:val="23"/>
        </w:rPr>
        <w:t xml:space="preserve"> </w:t>
      </w:r>
      <w:proofErr w:type="spellStart"/>
      <w:r w:rsidR="00363985">
        <w:rPr>
          <w:b/>
          <w:sz w:val="23"/>
        </w:rPr>
        <w:t>SafetyDataSheet</w:t>
      </w:r>
      <w:proofErr w:type="spellEnd"/>
      <w:r w:rsidR="00363985">
        <w:rPr>
          <w:b/>
          <w:sz w:val="23"/>
        </w:rPr>
        <w:t xml:space="preserve"> </w:t>
      </w:r>
      <w:proofErr w:type="spellStart"/>
      <w:r w:rsidR="00363985">
        <w:t>IncompliancewithRegulation</w:t>
      </w:r>
      <w:proofErr w:type="spellEnd"/>
      <w:r w:rsidR="00363985">
        <w:t xml:space="preserve">(EC)1907/2006, </w:t>
      </w:r>
      <w:r w:rsidR="00363985">
        <w:rPr>
          <w:w w:val="95"/>
        </w:rPr>
        <w:t xml:space="preserve">Regulation(EC)1272/2008andRegulation(EC)453/2010 </w:t>
      </w:r>
      <w:r w:rsidR="00363985">
        <w:t>Dateofissue:03/03/2011Revisiondate:30/06/2013</w:t>
      </w:r>
    </w:p>
    <w:p w14:paraId="79ABA2B7" w14:textId="7105384A" w:rsidR="00D10B10" w:rsidRDefault="0071797A">
      <w:pPr>
        <w:pStyle w:val="Plattetekst"/>
        <w:ind w:left="119"/>
        <w:rPr>
          <w:sz w:val="20"/>
        </w:rPr>
      </w:pPr>
      <w:r>
        <w:rPr>
          <w:noProof/>
          <w:sz w:val="20"/>
          <w:lang w:val="nl-NL" w:eastAsia="nl-NL"/>
        </w:rPr>
        <mc:AlternateContent>
          <mc:Choice Requires="wps">
            <w:drawing>
              <wp:inline distT="0" distB="0" distL="0" distR="0" wp14:anchorId="58AF5CFA" wp14:editId="1C07C45F">
                <wp:extent cx="6797040" cy="2118995"/>
                <wp:effectExtent l="9525" t="9525" r="13335" b="5080"/>
                <wp:docPr id="6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21189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B57974" w14:textId="77777777" w:rsidR="00363985" w:rsidRDefault="00363985">
                            <w:pPr>
                              <w:pStyle w:val="Plattetekst"/>
                              <w:rPr>
                                <w:sz w:val="22"/>
                              </w:rPr>
                            </w:pPr>
                          </w:p>
                          <w:p w14:paraId="4A0123A4" w14:textId="77777777" w:rsidR="00363985" w:rsidRDefault="00363985">
                            <w:pPr>
                              <w:pStyle w:val="Plattetekst"/>
                              <w:rPr>
                                <w:sz w:val="22"/>
                              </w:rPr>
                            </w:pPr>
                          </w:p>
                          <w:p w14:paraId="28C135E1" w14:textId="77777777" w:rsidR="00363985" w:rsidRDefault="00363985">
                            <w:pPr>
                              <w:pStyle w:val="Plattetekst"/>
                              <w:rPr>
                                <w:sz w:val="22"/>
                              </w:rPr>
                            </w:pPr>
                          </w:p>
                          <w:p w14:paraId="173CB06A" w14:textId="77777777" w:rsidR="00363985" w:rsidRDefault="00363985">
                            <w:pPr>
                              <w:pStyle w:val="Plattetekst"/>
                              <w:rPr>
                                <w:sz w:val="22"/>
                              </w:rPr>
                            </w:pPr>
                          </w:p>
                          <w:p w14:paraId="0E48846A" w14:textId="77777777" w:rsidR="00363985" w:rsidRDefault="00363985">
                            <w:pPr>
                              <w:pStyle w:val="Plattetekst"/>
                              <w:rPr>
                                <w:sz w:val="22"/>
                              </w:rPr>
                            </w:pPr>
                          </w:p>
                          <w:p w14:paraId="0F0C88F0" w14:textId="77777777" w:rsidR="00363985" w:rsidRDefault="00363985">
                            <w:pPr>
                              <w:pStyle w:val="Plattetekst"/>
                              <w:rPr>
                                <w:sz w:val="22"/>
                              </w:rPr>
                            </w:pPr>
                          </w:p>
                          <w:p w14:paraId="6EEE1C07" w14:textId="77777777" w:rsidR="00363985" w:rsidRDefault="00363985">
                            <w:pPr>
                              <w:pStyle w:val="Plattetekst"/>
                              <w:rPr>
                                <w:sz w:val="22"/>
                              </w:rPr>
                            </w:pPr>
                          </w:p>
                          <w:p w14:paraId="3FB62544" w14:textId="77777777" w:rsidR="00363985" w:rsidRDefault="00363985">
                            <w:pPr>
                              <w:pStyle w:val="Plattetekst"/>
                              <w:rPr>
                                <w:sz w:val="22"/>
                              </w:rPr>
                            </w:pPr>
                          </w:p>
                          <w:p w14:paraId="49C06AC2" w14:textId="77777777" w:rsidR="00363985" w:rsidRDefault="00363985">
                            <w:pPr>
                              <w:pStyle w:val="Plattetekst"/>
                              <w:rPr>
                                <w:sz w:val="22"/>
                              </w:rPr>
                            </w:pPr>
                          </w:p>
                          <w:p w14:paraId="75CC7222" w14:textId="77777777" w:rsidR="00363985" w:rsidRDefault="00363985">
                            <w:pPr>
                              <w:pStyle w:val="Plattetekst"/>
                              <w:rPr>
                                <w:sz w:val="22"/>
                              </w:rPr>
                            </w:pPr>
                          </w:p>
                          <w:p w14:paraId="3F438481" w14:textId="77777777" w:rsidR="00363985" w:rsidRDefault="00363985">
                            <w:pPr>
                              <w:pStyle w:val="Plattetekst"/>
                              <w:spacing w:before="8"/>
                              <w:rPr>
                                <w:sz w:val="26"/>
                              </w:rPr>
                            </w:pPr>
                          </w:p>
                          <w:p w14:paraId="1C3F0FF9" w14:textId="77777777" w:rsidR="00363985" w:rsidRDefault="00363985">
                            <w:pPr>
                              <w:ind w:left="163"/>
                              <w:rPr>
                                <w:rFonts w:ascii="Verdana"/>
                                <w:sz w:val="18"/>
                              </w:rPr>
                            </w:pPr>
                            <w:r>
                              <w:rPr>
                                <w:rFonts w:ascii="Verdana"/>
                                <w:sz w:val="18"/>
                              </w:rPr>
                              <w:t>Full text of R-, H- and EUH-phrases: see section 16</w:t>
                            </w:r>
                          </w:p>
                        </w:txbxContent>
                      </wps:txbx>
                      <wps:bodyPr rot="0" vert="horz" wrap="square" lIns="0" tIns="0" rIns="0" bIns="0" anchor="t" anchorCtr="0" upright="1">
                        <a:noAutofit/>
                      </wps:bodyPr>
                    </wps:wsp>
                  </a:graphicData>
                </a:graphic>
              </wp:inline>
            </w:drawing>
          </mc:Choice>
          <mc:Fallback>
            <w:pict>
              <v:shape id="Text Box 31" o:spid="_x0000_s1028" type="#_x0000_t202" style="width:535.2pt;height:16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" filled="f" strokeweight=".48pt">
                <v:textbox inset="0,0,0,0">
                  <w:txbxContent>
                    <w:p w14:paraId="21B57974" w14:textId="77777777" w:rsidR="00363985" w:rsidRDefault="00363985">
                      <w:pPr>
                        <w:pStyle w:val="Plattetekst"/>
                        <w:rPr>
                          <w:sz w:val="22"/>
                        </w:rPr>
                      </w:pPr>
                    </w:p>
                    <w:p w14:paraId="4A0123A4" w14:textId="77777777" w:rsidR="00363985" w:rsidRDefault="00363985">
                      <w:pPr>
                        <w:pStyle w:val="Plattetekst"/>
                        <w:rPr>
                          <w:sz w:val="22"/>
                        </w:rPr>
                      </w:pPr>
                    </w:p>
                    <w:p w14:paraId="28C135E1" w14:textId="77777777" w:rsidR="00363985" w:rsidRDefault="00363985">
                      <w:pPr>
                        <w:pStyle w:val="Plattetekst"/>
                        <w:rPr>
                          <w:sz w:val="22"/>
                        </w:rPr>
                      </w:pPr>
                    </w:p>
                    <w:p w14:paraId="173CB06A" w14:textId="77777777" w:rsidR="00363985" w:rsidRDefault="00363985">
                      <w:pPr>
                        <w:pStyle w:val="Plattetekst"/>
                        <w:rPr>
                          <w:sz w:val="22"/>
                        </w:rPr>
                      </w:pPr>
                    </w:p>
                    <w:p w14:paraId="0E48846A" w14:textId="77777777" w:rsidR="00363985" w:rsidRDefault="00363985">
                      <w:pPr>
                        <w:pStyle w:val="Plattetekst"/>
                        <w:rPr>
                          <w:sz w:val="22"/>
                        </w:rPr>
                      </w:pPr>
                    </w:p>
                    <w:p w14:paraId="0F0C88F0" w14:textId="77777777" w:rsidR="00363985" w:rsidRDefault="00363985">
                      <w:pPr>
                        <w:pStyle w:val="Plattetekst"/>
                        <w:rPr>
                          <w:sz w:val="22"/>
                        </w:rPr>
                      </w:pPr>
                    </w:p>
                    <w:p w14:paraId="6EEE1C07" w14:textId="77777777" w:rsidR="00363985" w:rsidRDefault="00363985">
                      <w:pPr>
                        <w:pStyle w:val="Plattetekst"/>
                        <w:rPr>
                          <w:sz w:val="22"/>
                        </w:rPr>
                      </w:pPr>
                    </w:p>
                    <w:p w14:paraId="3FB62544" w14:textId="77777777" w:rsidR="00363985" w:rsidRDefault="00363985">
                      <w:pPr>
                        <w:pStyle w:val="Plattetekst"/>
                        <w:rPr>
                          <w:sz w:val="22"/>
                        </w:rPr>
                      </w:pPr>
                    </w:p>
                    <w:p w14:paraId="49C06AC2" w14:textId="77777777" w:rsidR="00363985" w:rsidRDefault="00363985">
                      <w:pPr>
                        <w:pStyle w:val="Plattetekst"/>
                        <w:rPr>
                          <w:sz w:val="22"/>
                        </w:rPr>
                      </w:pPr>
                    </w:p>
                    <w:p w14:paraId="75CC7222" w14:textId="77777777" w:rsidR="00363985" w:rsidRDefault="00363985">
                      <w:pPr>
                        <w:pStyle w:val="Plattetekst"/>
                        <w:rPr>
                          <w:sz w:val="22"/>
                        </w:rPr>
                      </w:pPr>
                    </w:p>
                    <w:p w14:paraId="3F438481" w14:textId="77777777" w:rsidR="00363985" w:rsidRDefault="00363985">
                      <w:pPr>
                        <w:pStyle w:val="Plattetekst"/>
                        <w:spacing w:before="8"/>
                        <w:rPr>
                          <w:sz w:val="26"/>
                        </w:rPr>
                      </w:pPr>
                    </w:p>
                    <w:p w14:paraId="1C3F0FF9" w14:textId="77777777" w:rsidR="00363985" w:rsidRDefault="00363985">
                      <w:pPr>
                        <w:ind w:left="163"/>
                        <w:rPr>
                          <w:rFonts w:ascii="Verdana"/>
                          <w:sz w:val="18"/>
                        </w:rPr>
                      </w:pPr>
                      <w:r>
                        <w:rPr>
                          <w:rFonts w:ascii="Verdana"/>
                          <w:sz w:val="18"/>
                        </w:rPr>
                        <w:t>Full text of R-, H- and EUH-phrases: see section 16</w:t>
                      </w:r>
                    </w:p>
                  </w:txbxContent>
                </v:textbox>
                <w10:anchorlock/>
              </v:shape>
            </w:pict>
          </mc:Fallback>
        </mc:AlternateContent>
      </w:r>
    </w:p>
    <w:p w14:paraId="488E4F4D" w14:textId="467C950A" w:rsidR="00D10B10" w:rsidRDefault="0071797A">
      <w:pPr>
        <w:spacing w:line="252" w:lineRule="exact"/>
        <w:ind w:left="280"/>
        <w:rPr>
          <w:rFonts w:ascii="Verdana" w:hAnsi="Verdana"/>
          <w:sz w:val="18"/>
        </w:rPr>
      </w:pPr>
      <w:r>
        <w:rPr>
          <w:noProof/>
          <w:lang w:val="nl-NL" w:eastAsia="nl-NL"/>
        </w:rPr>
        <mc:AlternateContent>
          <mc:Choice Requires="wps">
            <w:drawing>
              <wp:anchor distT="0" distB="0" distL="0" distR="0" simplePos="0" relativeHeight="487589888" behindDoc="1" locked="0" layoutInCell="1" allowOverlap="1" wp14:anchorId="5A8EC7AC" wp14:editId="2518E100">
                <wp:simplePos x="0" y="0"/>
                <wp:positionH relativeFrom="page">
                  <wp:posOffset>466090</wp:posOffset>
                </wp:positionH>
                <wp:positionV relativeFrom="paragraph">
                  <wp:posOffset>211455</wp:posOffset>
                </wp:positionV>
                <wp:extent cx="6391910" cy="200025"/>
                <wp:effectExtent l="0" t="0" r="0" b="0"/>
                <wp:wrapTopAndBottom/>
                <wp:docPr id="6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910" cy="200025"/>
                        </a:xfrm>
                        <a:prstGeom prst="rect">
                          <a:avLst/>
                        </a:prstGeom>
                        <a:solidFill>
                          <a:srgbClr val="528BD1"/>
                        </a:solidFill>
                        <a:ln w="6096">
                          <a:solidFill>
                            <a:srgbClr val="000000"/>
                          </a:solidFill>
                          <a:miter lim="800000"/>
                          <a:headEnd/>
                          <a:tailEnd/>
                        </a:ln>
                      </wps:spPr>
                      <wps:txbx>
                        <w:txbxContent>
                          <w:p w14:paraId="578E4789" w14:textId="77777777" w:rsidR="00363985" w:rsidRDefault="00363985">
                            <w:pPr>
                              <w:ind w:left="28"/>
                              <w:rPr>
                                <w:b/>
                                <w:sz w:val="23"/>
                              </w:rPr>
                            </w:pPr>
                            <w:r>
                              <w:rPr>
                                <w:b/>
                                <w:color w:val="FFFFFF"/>
                                <w:sz w:val="23"/>
                              </w:rPr>
                              <w:t>SECTION 4: First aid measures.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left:0;text-align:left;margin-left:36.7pt;margin-top:16.65pt;width:503.3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" fillcolor="#528bd1" strokeweight=".48pt">
                <v:textbox inset="0,0,0,0">
                  <w:txbxContent>
                    <w:p w14:paraId="578E4789" w14:textId="77777777" w:rsidR="00363985" w:rsidRDefault="00363985">
                      <w:pPr>
                        <w:ind w:left="28"/>
                        <w:rPr>
                          <w:b/>
                          <w:sz w:val="23"/>
                        </w:rPr>
                      </w:pPr>
                      <w:r>
                        <w:rPr>
                          <w:b/>
                          <w:color w:val="FFFFFF"/>
                          <w:sz w:val="23"/>
                        </w:rPr>
                        <w:t>SECTION 4: First aid measures.</w:t>
                      </w:r>
                    </w:p>
                  </w:txbxContent>
                </v:textbox>
                <w10:wrap type="topAndBottom" anchorx="page"/>
              </v:shape>
            </w:pict>
          </mc:Fallback>
        </mc:AlternateContent>
      </w:r>
      <w:r w:rsidR="00363985">
        <w:rPr>
          <w:rFonts w:ascii="Verdana" w:hAnsi="Verdana"/>
          <w:sz w:val="18"/>
        </w:rPr>
        <w:t>SDS Ref:</w:t>
      </w:r>
      <w:r w:rsidR="00363985">
        <w:rPr>
          <w:rFonts w:ascii="Arial" w:hAnsi="Arial"/>
          <w:sz w:val="25"/>
        </w:rPr>
        <w:t xml:space="preserve">– </w:t>
      </w:r>
      <w:r w:rsidR="00363985">
        <w:rPr>
          <w:rFonts w:ascii="Verdana" w:hAnsi="Verdana"/>
          <w:sz w:val="18"/>
        </w:rPr>
        <w:t>30-03-2013</w:t>
      </w:r>
    </w:p>
    <w:p w14:paraId="16850A87" w14:textId="77777777" w:rsidR="00D10B10" w:rsidRDefault="00D10B10">
      <w:pPr>
        <w:pStyle w:val="Plattetekst"/>
        <w:spacing w:before="9"/>
        <w:rPr>
          <w:rFonts w:ascii="Verdana"/>
          <w:sz w:val="16"/>
        </w:rPr>
      </w:pPr>
    </w:p>
    <w:p w14:paraId="08F19073" w14:textId="77777777" w:rsidR="00D10B10" w:rsidRDefault="00363985">
      <w:pPr>
        <w:pStyle w:val="Kop2"/>
        <w:numPr>
          <w:ilvl w:val="1"/>
          <w:numId w:val="9"/>
        </w:numPr>
        <w:tabs>
          <w:tab w:val="left" w:pos="727"/>
        </w:tabs>
        <w:spacing w:before="101"/>
      </w:pPr>
      <w:r>
        <w:rPr>
          <w:color w:val="006DBE"/>
        </w:rPr>
        <w:t>Description of first aid</w:t>
      </w:r>
      <w:r>
        <w:rPr>
          <w:color w:val="006DBE"/>
          <w:spacing w:val="-4"/>
        </w:rPr>
        <w:t xml:space="preserve"> </w:t>
      </w:r>
      <w:r>
        <w:rPr>
          <w:color w:val="006DBE"/>
        </w:rPr>
        <w:t>measures</w:t>
      </w:r>
    </w:p>
    <w:p w14:paraId="363F301E" w14:textId="77777777" w:rsidR="00D10B10" w:rsidRDefault="00363985">
      <w:pPr>
        <w:pStyle w:val="Plattetekst"/>
        <w:spacing w:before="26"/>
        <w:ind w:left="236"/>
      </w:pPr>
      <w:r>
        <w:rPr>
          <w:rFonts w:ascii="Arial"/>
          <w:b/>
          <w:sz w:val="20"/>
        </w:rPr>
        <w:t xml:space="preserve">Inhalation: </w:t>
      </w:r>
      <w:r>
        <w:t>Move the exposed person to fresh air at once. Get medical attention if any discomfort continues.</w:t>
      </w:r>
    </w:p>
    <w:p w14:paraId="3125CC69" w14:textId="77777777" w:rsidR="00D10B10" w:rsidRDefault="00363985">
      <w:pPr>
        <w:pStyle w:val="Plattetekst"/>
        <w:spacing w:before="82"/>
        <w:ind w:left="236"/>
      </w:pPr>
      <w:r>
        <w:rPr>
          <w:rFonts w:ascii="Arial"/>
          <w:b/>
          <w:sz w:val="20"/>
        </w:rPr>
        <w:t xml:space="preserve">Ingestion: </w:t>
      </w:r>
      <w:r>
        <w:t>Rinse mouth thoroughly. Get medical attention if any discomfort continues.</w:t>
      </w:r>
    </w:p>
    <w:p w14:paraId="121FA600" w14:textId="77777777" w:rsidR="00D10B10" w:rsidRDefault="00363985">
      <w:pPr>
        <w:pStyle w:val="Plattetekst"/>
        <w:spacing w:before="77" w:line="302" w:lineRule="auto"/>
        <w:ind w:left="222" w:right="1767"/>
      </w:pPr>
      <w:r>
        <w:rPr>
          <w:rFonts w:ascii="Arial"/>
          <w:b/>
          <w:sz w:val="20"/>
        </w:rPr>
        <w:t xml:space="preserve">Skin contact: </w:t>
      </w:r>
      <w:r>
        <w:t xml:space="preserve">Wash skin with soap and water. Get medical attention if irritation persists after washing. </w:t>
      </w:r>
      <w:r>
        <w:rPr>
          <w:rFonts w:ascii="Arial"/>
          <w:b/>
          <w:sz w:val="20"/>
        </w:rPr>
        <w:t xml:space="preserve">Eye contact: </w:t>
      </w:r>
      <w:r>
        <w:t>Make sure to remove any contact lenses from the eyes before rising. Rinse eye with water immediately. Get medical attention if any discomfort continues.</w:t>
      </w:r>
    </w:p>
    <w:p w14:paraId="632FF6E9" w14:textId="77777777" w:rsidR="00D10B10" w:rsidRDefault="00D10B10">
      <w:pPr>
        <w:pStyle w:val="Plattetekst"/>
        <w:spacing w:before="9"/>
        <w:rPr>
          <w:sz w:val="27"/>
        </w:rPr>
      </w:pPr>
    </w:p>
    <w:p w14:paraId="4220293A" w14:textId="77777777" w:rsidR="00D10B10" w:rsidRDefault="00363985">
      <w:pPr>
        <w:pStyle w:val="Kop2"/>
        <w:numPr>
          <w:ilvl w:val="1"/>
          <w:numId w:val="9"/>
        </w:numPr>
        <w:tabs>
          <w:tab w:val="left" w:pos="727"/>
        </w:tabs>
        <w:jc w:val="both"/>
      </w:pPr>
      <w:r>
        <w:rPr>
          <w:color w:val="006DBE"/>
        </w:rPr>
        <w:t>Most important symptoms and effects, both acute and</w:t>
      </w:r>
      <w:r>
        <w:rPr>
          <w:color w:val="006DBE"/>
          <w:spacing w:val="-8"/>
        </w:rPr>
        <w:t xml:space="preserve"> </w:t>
      </w:r>
      <w:r>
        <w:rPr>
          <w:color w:val="006DBE"/>
        </w:rPr>
        <w:t>delayed</w:t>
      </w:r>
    </w:p>
    <w:p w14:paraId="66DA7514" w14:textId="77777777" w:rsidR="00D10B10" w:rsidRDefault="00363985">
      <w:pPr>
        <w:spacing w:before="27" w:line="292" w:lineRule="auto"/>
        <w:ind w:left="236" w:right="7083" w:hanging="15"/>
        <w:jc w:val="both"/>
        <w:rPr>
          <w:sz w:val="19"/>
        </w:rPr>
      </w:pPr>
      <w:r>
        <w:rPr>
          <w:rFonts w:ascii="Arial"/>
          <w:b/>
          <w:sz w:val="20"/>
        </w:rPr>
        <w:t xml:space="preserve">Inhalation: </w:t>
      </w:r>
      <w:r>
        <w:rPr>
          <w:sz w:val="19"/>
        </w:rPr>
        <w:t xml:space="preserve">No specific symptoms noted. </w:t>
      </w:r>
      <w:r>
        <w:rPr>
          <w:rFonts w:ascii="Arial"/>
          <w:b/>
          <w:sz w:val="20"/>
        </w:rPr>
        <w:t xml:space="preserve">Ingestion: </w:t>
      </w:r>
      <w:r>
        <w:rPr>
          <w:sz w:val="19"/>
        </w:rPr>
        <w:t xml:space="preserve">No specific symptoms noted. </w:t>
      </w:r>
      <w:r>
        <w:rPr>
          <w:rFonts w:ascii="Arial"/>
          <w:b/>
          <w:sz w:val="20"/>
        </w:rPr>
        <w:t xml:space="preserve">Skin contact: </w:t>
      </w:r>
      <w:r>
        <w:rPr>
          <w:sz w:val="19"/>
        </w:rPr>
        <w:t>No specific symptoms noted.</w:t>
      </w:r>
    </w:p>
    <w:p w14:paraId="65CA6664" w14:textId="77777777" w:rsidR="00D10B10" w:rsidRDefault="00363985">
      <w:pPr>
        <w:spacing w:line="214" w:lineRule="exact"/>
        <w:ind w:left="246"/>
        <w:jc w:val="both"/>
        <w:rPr>
          <w:sz w:val="19"/>
        </w:rPr>
      </w:pPr>
      <w:r>
        <w:rPr>
          <w:rFonts w:ascii="Arial"/>
          <w:b/>
          <w:sz w:val="20"/>
        </w:rPr>
        <w:t xml:space="preserve">Eye contact: </w:t>
      </w:r>
      <w:r>
        <w:rPr>
          <w:sz w:val="19"/>
        </w:rPr>
        <w:t>No specific symptoms noted.</w:t>
      </w:r>
    </w:p>
    <w:p w14:paraId="20C6FA46" w14:textId="77777777" w:rsidR="00D10B10" w:rsidRDefault="00D10B10">
      <w:pPr>
        <w:pStyle w:val="Plattetekst"/>
        <w:spacing w:before="3"/>
        <w:rPr>
          <w:sz w:val="32"/>
        </w:rPr>
      </w:pPr>
    </w:p>
    <w:p w14:paraId="0C7C1125" w14:textId="77777777" w:rsidR="00D10B10" w:rsidRDefault="00363985">
      <w:pPr>
        <w:pStyle w:val="Kop2"/>
        <w:numPr>
          <w:ilvl w:val="1"/>
          <w:numId w:val="9"/>
        </w:numPr>
        <w:tabs>
          <w:tab w:val="left" w:pos="727"/>
        </w:tabs>
        <w:jc w:val="both"/>
      </w:pPr>
      <w:r>
        <w:rPr>
          <w:color w:val="006DBE"/>
        </w:rPr>
        <w:t>Indication of any immediate medical attention and special treatment</w:t>
      </w:r>
      <w:r>
        <w:rPr>
          <w:color w:val="006DBE"/>
          <w:spacing w:val="-12"/>
        </w:rPr>
        <w:t xml:space="preserve"> </w:t>
      </w:r>
      <w:r>
        <w:rPr>
          <w:color w:val="006DBE"/>
        </w:rPr>
        <w:t>needed</w:t>
      </w:r>
    </w:p>
    <w:p w14:paraId="0EAA7762" w14:textId="77777777" w:rsidR="00D10B10" w:rsidRDefault="00363985">
      <w:pPr>
        <w:pStyle w:val="Plattetekst"/>
        <w:spacing w:before="24"/>
        <w:ind w:left="236"/>
      </w:pPr>
      <w:r>
        <w:t>Treat symptomatically.</w:t>
      </w:r>
    </w:p>
    <w:p w14:paraId="3CB2B442" w14:textId="77777777" w:rsidR="00D10B10" w:rsidRDefault="00D10B10">
      <w:pPr>
        <w:pStyle w:val="Plattetekst"/>
        <w:rPr>
          <w:sz w:val="20"/>
        </w:rPr>
      </w:pPr>
    </w:p>
    <w:p w14:paraId="2EBA10A9" w14:textId="77777777" w:rsidR="00D10B10" w:rsidRDefault="00D10B10">
      <w:pPr>
        <w:pStyle w:val="Plattetekst"/>
        <w:rPr>
          <w:sz w:val="20"/>
        </w:rPr>
      </w:pPr>
    </w:p>
    <w:p w14:paraId="331DDE37" w14:textId="77777777" w:rsidR="00D10B10" w:rsidRDefault="00D10B10">
      <w:pPr>
        <w:pStyle w:val="Plattetekst"/>
        <w:rPr>
          <w:sz w:val="20"/>
        </w:rPr>
      </w:pPr>
    </w:p>
    <w:p w14:paraId="1BE2AE03" w14:textId="5CA2E8C4" w:rsidR="00D10B10" w:rsidRDefault="0071797A">
      <w:pPr>
        <w:pStyle w:val="Plattetekst"/>
        <w:spacing w:before="5"/>
        <w:rPr>
          <w:sz w:val="14"/>
        </w:rPr>
      </w:pPr>
      <w:r>
        <w:rPr>
          <w:noProof/>
          <w:lang w:val="nl-NL" w:eastAsia="nl-NL"/>
        </w:rPr>
        <mc:AlternateContent>
          <mc:Choice Requires="wps">
            <w:drawing>
              <wp:anchor distT="0" distB="0" distL="0" distR="0" simplePos="0" relativeHeight="487590400" behindDoc="1" locked="0" layoutInCell="1" allowOverlap="1" wp14:anchorId="328EFE0E" wp14:editId="23FA83E7">
                <wp:simplePos x="0" y="0"/>
                <wp:positionH relativeFrom="page">
                  <wp:posOffset>426720</wp:posOffset>
                </wp:positionH>
                <wp:positionV relativeFrom="paragraph">
                  <wp:posOffset>139065</wp:posOffset>
                </wp:positionV>
                <wp:extent cx="6431280" cy="201295"/>
                <wp:effectExtent l="0" t="0" r="0" b="0"/>
                <wp:wrapTopAndBottom/>
                <wp:docPr id="6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201295"/>
                        </a:xfrm>
                        <a:prstGeom prst="rect">
                          <a:avLst/>
                        </a:prstGeom>
                        <a:solidFill>
                          <a:srgbClr val="528BD1"/>
                        </a:solidFill>
                        <a:ln w="6096">
                          <a:solidFill>
                            <a:srgbClr val="000000"/>
                          </a:solidFill>
                          <a:miter lim="800000"/>
                          <a:headEnd/>
                          <a:tailEnd/>
                        </a:ln>
                      </wps:spPr>
                      <wps:txbx>
                        <w:txbxContent>
                          <w:p w14:paraId="2E43BD67" w14:textId="77777777" w:rsidR="00363985" w:rsidRDefault="00363985">
                            <w:pPr>
                              <w:ind w:left="28"/>
                              <w:rPr>
                                <w:b/>
                                <w:sz w:val="23"/>
                              </w:rPr>
                            </w:pPr>
                            <w:r>
                              <w:rPr>
                                <w:b/>
                                <w:color w:val="FFFFFF"/>
                                <w:sz w:val="23"/>
                              </w:rPr>
                              <w:t>SECTION 5: Firefighting measures.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margin-left:33.6pt;margin-top:10.95pt;width:506.4pt;height:15.8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" fillcolor="#528bd1" strokeweight=".48pt">
                <v:textbox inset="0,0,0,0">
                  <w:txbxContent>
                    <w:p w14:paraId="2E43BD67" w14:textId="77777777" w:rsidR="00363985" w:rsidRDefault="00363985">
                      <w:pPr>
                        <w:ind w:left="28"/>
                        <w:rPr>
                          <w:b/>
                          <w:sz w:val="23"/>
                        </w:rPr>
                      </w:pPr>
                      <w:r>
                        <w:rPr>
                          <w:b/>
                          <w:color w:val="FFFFFF"/>
                          <w:sz w:val="23"/>
                        </w:rPr>
                        <w:t>SECTION 5: Firefighting measures.</w:t>
                      </w:r>
                    </w:p>
                  </w:txbxContent>
                </v:textbox>
                <w10:wrap type="topAndBottom" anchorx="page"/>
              </v:shape>
            </w:pict>
          </mc:Fallback>
        </mc:AlternateContent>
      </w:r>
    </w:p>
    <w:p w14:paraId="623A6E3F" w14:textId="77777777" w:rsidR="00D10B10" w:rsidRDefault="00D10B10">
      <w:pPr>
        <w:pStyle w:val="Plattetekst"/>
        <w:spacing w:before="11"/>
        <w:rPr>
          <w:sz w:val="16"/>
        </w:rPr>
      </w:pPr>
    </w:p>
    <w:p w14:paraId="76A459D3" w14:textId="77777777" w:rsidR="00D10B10" w:rsidRDefault="00363985">
      <w:pPr>
        <w:pStyle w:val="Kop2"/>
        <w:numPr>
          <w:ilvl w:val="1"/>
          <w:numId w:val="8"/>
        </w:numPr>
        <w:tabs>
          <w:tab w:val="left" w:pos="727"/>
        </w:tabs>
        <w:spacing w:before="101"/>
      </w:pPr>
      <w:r>
        <w:rPr>
          <w:color w:val="006DBE"/>
        </w:rPr>
        <w:t>Extinguishing</w:t>
      </w:r>
      <w:r>
        <w:rPr>
          <w:color w:val="006DBE"/>
          <w:spacing w:val="-2"/>
        </w:rPr>
        <w:t xml:space="preserve"> </w:t>
      </w:r>
      <w:r>
        <w:rPr>
          <w:color w:val="006DBE"/>
        </w:rPr>
        <w:t>media</w:t>
      </w:r>
    </w:p>
    <w:p w14:paraId="1A16E5EC" w14:textId="77777777" w:rsidR="00D10B10" w:rsidRDefault="00363985">
      <w:pPr>
        <w:spacing w:before="24" w:line="271" w:lineRule="auto"/>
        <w:ind w:left="246" w:right="556" w:hanging="10"/>
        <w:rPr>
          <w:sz w:val="19"/>
        </w:rPr>
      </w:pPr>
      <w:r>
        <w:rPr>
          <w:rFonts w:ascii="Arial"/>
          <w:b/>
          <w:sz w:val="20"/>
        </w:rPr>
        <w:t xml:space="preserve">Suitable extinguishing media: </w:t>
      </w:r>
      <w:r>
        <w:rPr>
          <w:sz w:val="19"/>
        </w:rPr>
        <w:t>This product is not flammable. Use fire extinguishing media appropriate for the surrounding conditions.</w:t>
      </w:r>
    </w:p>
    <w:p w14:paraId="7B7F425B" w14:textId="77777777" w:rsidR="00D10B10" w:rsidRDefault="00363985">
      <w:pPr>
        <w:spacing w:before="14"/>
        <w:ind w:left="222"/>
        <w:rPr>
          <w:sz w:val="19"/>
        </w:rPr>
      </w:pPr>
      <w:r>
        <w:rPr>
          <w:rFonts w:ascii="Arial"/>
          <w:b/>
          <w:sz w:val="20"/>
        </w:rPr>
        <w:t xml:space="preserve">Unsuitable extinguishing media: </w:t>
      </w:r>
      <w:r>
        <w:rPr>
          <w:sz w:val="19"/>
        </w:rPr>
        <w:t>None</w:t>
      </w:r>
    </w:p>
    <w:p w14:paraId="5C21A307" w14:textId="77777777" w:rsidR="00D10B10" w:rsidRDefault="00D10B10">
      <w:pPr>
        <w:pStyle w:val="Plattetekst"/>
        <w:rPr>
          <w:sz w:val="22"/>
        </w:rPr>
      </w:pPr>
    </w:p>
    <w:p w14:paraId="11783B0F" w14:textId="77777777" w:rsidR="00D10B10" w:rsidRDefault="00363985">
      <w:pPr>
        <w:pStyle w:val="Kop2"/>
        <w:numPr>
          <w:ilvl w:val="1"/>
          <w:numId w:val="8"/>
        </w:numPr>
        <w:tabs>
          <w:tab w:val="left" w:pos="727"/>
        </w:tabs>
        <w:spacing w:before="170"/>
      </w:pPr>
      <w:r>
        <w:rPr>
          <w:color w:val="006DBE"/>
        </w:rPr>
        <w:t>Special hazards arising from the substance or</w:t>
      </w:r>
      <w:r>
        <w:rPr>
          <w:color w:val="006DBE"/>
          <w:spacing w:val="-8"/>
        </w:rPr>
        <w:t xml:space="preserve"> </w:t>
      </w:r>
      <w:r>
        <w:rPr>
          <w:color w:val="006DBE"/>
        </w:rPr>
        <w:t>mixture</w:t>
      </w:r>
    </w:p>
    <w:p w14:paraId="4C7E570F" w14:textId="77777777" w:rsidR="00D10B10" w:rsidRDefault="00363985">
      <w:pPr>
        <w:spacing w:before="26"/>
        <w:ind w:left="236"/>
        <w:rPr>
          <w:sz w:val="19"/>
        </w:rPr>
      </w:pPr>
      <w:r>
        <w:rPr>
          <w:rFonts w:ascii="Arial"/>
          <w:b/>
          <w:sz w:val="20"/>
        </w:rPr>
        <w:t xml:space="preserve">Fire hazard: </w:t>
      </w:r>
      <w:r>
        <w:rPr>
          <w:sz w:val="19"/>
        </w:rPr>
        <w:t>Not flammable.</w:t>
      </w:r>
    </w:p>
    <w:p w14:paraId="25DEC586" w14:textId="77777777" w:rsidR="00D10B10" w:rsidRDefault="00363985">
      <w:pPr>
        <w:spacing w:before="70"/>
        <w:ind w:left="236"/>
        <w:rPr>
          <w:sz w:val="19"/>
        </w:rPr>
      </w:pPr>
      <w:r>
        <w:rPr>
          <w:rFonts w:ascii="Arial"/>
          <w:b/>
          <w:sz w:val="20"/>
        </w:rPr>
        <w:t xml:space="preserve">Explosion hazard: </w:t>
      </w:r>
      <w:r>
        <w:rPr>
          <w:sz w:val="19"/>
        </w:rPr>
        <w:t>No explosive properties known.</w:t>
      </w:r>
    </w:p>
    <w:p w14:paraId="6E4C6ECF" w14:textId="77777777" w:rsidR="00D10B10" w:rsidRDefault="00363985">
      <w:pPr>
        <w:pStyle w:val="Plattetekst"/>
        <w:spacing w:before="77"/>
        <w:ind w:left="236"/>
      </w:pPr>
      <w:r>
        <w:rPr>
          <w:rFonts w:ascii="Arial"/>
          <w:b/>
          <w:sz w:val="20"/>
        </w:rPr>
        <w:lastRenderedPageBreak/>
        <w:t xml:space="preserve">Reactivity: </w:t>
      </w:r>
      <w:r>
        <w:t>Stable under normal conditions of handling and storage.</w:t>
      </w:r>
    </w:p>
    <w:p w14:paraId="0543DFD5" w14:textId="77777777" w:rsidR="00D10B10" w:rsidRDefault="00D10B10">
      <w:pPr>
        <w:sectPr w:rsidR="00D10B10">
          <w:headerReference w:type="default" r:id="rId10"/>
          <w:footerReference w:type="default" r:id="rId11"/>
          <w:pgSz w:w="11900" w:h="16850"/>
          <w:pgMar w:top="460" w:right="320" w:bottom="1260" w:left="440" w:header="0" w:footer="1071" w:gutter="0"/>
          <w:pgNumType w:start="3"/>
          <w:cols w:space="708"/>
        </w:sectPr>
      </w:pPr>
    </w:p>
    <w:p w14:paraId="17EE9FC2" w14:textId="38C9E819" w:rsidR="00D10B10" w:rsidRDefault="00D10B10">
      <w:pPr>
        <w:pStyle w:val="Plattetekst"/>
        <w:ind w:left="518"/>
        <w:rPr>
          <w:sz w:val="20"/>
        </w:rPr>
      </w:pPr>
    </w:p>
    <w:p w14:paraId="3873A3DA" w14:textId="77777777" w:rsidR="00D10B10" w:rsidRDefault="00D10B10">
      <w:pPr>
        <w:pStyle w:val="Plattetekst"/>
        <w:spacing w:before="6"/>
        <w:rPr>
          <w:sz w:val="7"/>
        </w:rPr>
      </w:pPr>
    </w:p>
    <w:p w14:paraId="4761BBE2" w14:textId="77777777" w:rsidR="00D10B10" w:rsidRDefault="00363985">
      <w:pPr>
        <w:pStyle w:val="Kop2"/>
        <w:numPr>
          <w:ilvl w:val="1"/>
          <w:numId w:val="8"/>
        </w:numPr>
        <w:tabs>
          <w:tab w:val="left" w:pos="727"/>
        </w:tabs>
        <w:spacing w:before="100"/>
      </w:pPr>
      <w:r>
        <w:rPr>
          <w:color w:val="006DBE"/>
        </w:rPr>
        <w:t>Advice for firefighters</w:t>
      </w:r>
    </w:p>
    <w:p w14:paraId="0B71B734" w14:textId="77777777" w:rsidR="00D10B10" w:rsidRDefault="00363985">
      <w:pPr>
        <w:spacing w:before="27"/>
        <w:ind w:left="236"/>
        <w:rPr>
          <w:sz w:val="19"/>
        </w:rPr>
      </w:pPr>
      <w:r>
        <w:rPr>
          <w:rFonts w:ascii="Arial"/>
          <w:b/>
          <w:sz w:val="20"/>
        </w:rPr>
        <w:t xml:space="preserve">Protection during firefighting: </w:t>
      </w:r>
      <w:r>
        <w:rPr>
          <w:sz w:val="19"/>
        </w:rPr>
        <w:t xml:space="preserve">No specific </w:t>
      </w:r>
      <w:proofErr w:type="spellStart"/>
      <w:r>
        <w:rPr>
          <w:sz w:val="19"/>
        </w:rPr>
        <w:t>fire fighting</w:t>
      </w:r>
      <w:proofErr w:type="spellEnd"/>
      <w:r>
        <w:rPr>
          <w:sz w:val="19"/>
        </w:rPr>
        <w:t xml:space="preserve"> procedures given.</w:t>
      </w:r>
    </w:p>
    <w:p w14:paraId="248E0129" w14:textId="77777777" w:rsidR="00D10B10" w:rsidRDefault="00D10B10">
      <w:pPr>
        <w:pStyle w:val="Plattetekst"/>
        <w:rPr>
          <w:sz w:val="22"/>
        </w:rPr>
      </w:pPr>
    </w:p>
    <w:p w14:paraId="76CF4F5E" w14:textId="77777777" w:rsidR="00D10B10" w:rsidRDefault="00D10B10">
      <w:pPr>
        <w:pStyle w:val="Plattetekst"/>
        <w:rPr>
          <w:sz w:val="22"/>
        </w:rPr>
      </w:pPr>
    </w:p>
    <w:p w14:paraId="0A24C250" w14:textId="77777777" w:rsidR="00D10B10" w:rsidRDefault="00D10B10">
      <w:pPr>
        <w:pStyle w:val="Plattetekst"/>
        <w:rPr>
          <w:sz w:val="22"/>
        </w:rPr>
      </w:pPr>
    </w:p>
    <w:p w14:paraId="3F3F1F99" w14:textId="77777777" w:rsidR="00D10B10" w:rsidRDefault="00D10B10">
      <w:pPr>
        <w:pStyle w:val="Plattetekst"/>
        <w:rPr>
          <w:sz w:val="22"/>
        </w:rPr>
      </w:pPr>
    </w:p>
    <w:p w14:paraId="73AC14AF" w14:textId="77777777" w:rsidR="00D10B10" w:rsidRDefault="00D10B10">
      <w:pPr>
        <w:pStyle w:val="Plattetekst"/>
        <w:rPr>
          <w:sz w:val="22"/>
        </w:rPr>
      </w:pPr>
    </w:p>
    <w:p w14:paraId="2BA27131" w14:textId="77777777" w:rsidR="00D10B10" w:rsidRDefault="00D10B10">
      <w:pPr>
        <w:pStyle w:val="Plattetekst"/>
        <w:rPr>
          <w:sz w:val="22"/>
        </w:rPr>
      </w:pPr>
    </w:p>
    <w:p w14:paraId="11DD22C5" w14:textId="77777777" w:rsidR="00D10B10" w:rsidRDefault="00D10B10">
      <w:pPr>
        <w:pStyle w:val="Plattetekst"/>
        <w:rPr>
          <w:sz w:val="22"/>
        </w:rPr>
      </w:pPr>
    </w:p>
    <w:p w14:paraId="6B8B9B5B" w14:textId="77777777" w:rsidR="00D10B10" w:rsidRDefault="00D10B10">
      <w:pPr>
        <w:pStyle w:val="Plattetekst"/>
        <w:rPr>
          <w:sz w:val="22"/>
        </w:rPr>
      </w:pPr>
    </w:p>
    <w:p w14:paraId="65D3F050" w14:textId="77777777" w:rsidR="00D10B10" w:rsidRDefault="00D10B10">
      <w:pPr>
        <w:pStyle w:val="Plattetekst"/>
        <w:rPr>
          <w:sz w:val="22"/>
        </w:rPr>
      </w:pPr>
    </w:p>
    <w:p w14:paraId="0EB70974" w14:textId="77777777" w:rsidR="00D10B10" w:rsidRDefault="00D10B10">
      <w:pPr>
        <w:pStyle w:val="Plattetekst"/>
        <w:rPr>
          <w:sz w:val="22"/>
        </w:rPr>
      </w:pPr>
    </w:p>
    <w:p w14:paraId="1EF25932" w14:textId="77777777" w:rsidR="00D10B10" w:rsidRDefault="00D10B10">
      <w:pPr>
        <w:pStyle w:val="Plattetekst"/>
        <w:rPr>
          <w:sz w:val="22"/>
        </w:rPr>
      </w:pPr>
    </w:p>
    <w:p w14:paraId="52549387" w14:textId="77777777" w:rsidR="00D10B10" w:rsidRDefault="00D10B10">
      <w:pPr>
        <w:pStyle w:val="Plattetekst"/>
        <w:spacing w:before="7"/>
        <w:rPr>
          <w:sz w:val="18"/>
        </w:rPr>
      </w:pPr>
    </w:p>
    <w:p w14:paraId="11AC7D02" w14:textId="77777777" w:rsidR="00D10B10" w:rsidRDefault="00363985">
      <w:pPr>
        <w:pStyle w:val="Plattetekst"/>
        <w:spacing w:before="1"/>
        <w:ind w:left="236"/>
      </w:pPr>
      <w:r>
        <w:t>SDS Ref:</w:t>
      </w:r>
      <w:r>
        <w:rPr>
          <w:rFonts w:ascii="Arial" w:hAnsi="Arial"/>
          <w:sz w:val="25"/>
        </w:rPr>
        <w:t xml:space="preserve">– </w:t>
      </w:r>
      <w:r>
        <w:t>30-03-2013</w:t>
      </w:r>
    </w:p>
    <w:p w14:paraId="21447CD6" w14:textId="77777777" w:rsidR="00D10B10" w:rsidRDefault="00D10B10">
      <w:pPr>
        <w:sectPr w:rsidR="00D10B10">
          <w:headerReference w:type="default" r:id="rId12"/>
          <w:footerReference w:type="default" r:id="rId13"/>
          <w:pgSz w:w="11900" w:h="16850"/>
          <w:pgMar w:top="460" w:right="320" w:bottom="1260" w:left="440" w:header="0" w:footer="1071" w:gutter="0"/>
          <w:pgNumType w:start="4"/>
          <w:cols w:space="708"/>
        </w:sectPr>
      </w:pPr>
    </w:p>
    <w:p w14:paraId="5B75DFAE" w14:textId="604CE594" w:rsidR="00D10B10" w:rsidRDefault="0071797A">
      <w:pPr>
        <w:pStyle w:val="Plattetekst"/>
        <w:rPr>
          <w:sz w:val="14"/>
        </w:rPr>
      </w:pPr>
      <w:r>
        <w:rPr>
          <w:noProof/>
          <w:lang w:val="nl-NL" w:eastAsia="nl-NL"/>
        </w:rPr>
        <w:lastRenderedPageBreak/>
        <mc:AlternateContent>
          <mc:Choice Requires="wps">
            <w:drawing>
              <wp:anchor distT="0" distB="0" distL="114300" distR="114300" simplePos="0" relativeHeight="15733760" behindDoc="0" locked="0" layoutInCell="1" allowOverlap="1" wp14:anchorId="0CBFFEEB" wp14:editId="21088E6E">
                <wp:simplePos x="0" y="0"/>
                <wp:positionH relativeFrom="page">
                  <wp:posOffset>7555865</wp:posOffset>
                </wp:positionH>
                <wp:positionV relativeFrom="page">
                  <wp:posOffset>1197610</wp:posOffset>
                </wp:positionV>
                <wp:extent cx="0" cy="0"/>
                <wp:effectExtent l="0" t="0" r="0" b="0"/>
                <wp:wrapNone/>
                <wp:docPr id="6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7432">
                          <a:solidFill>
                            <a:srgbClr val="17365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95pt,94.3pt" to="594.9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" strokecolor="#17365c" strokeweight="2.16pt">
                <w10:wrap anchorx="page" anchory="page"/>
              </v:line>
            </w:pict>
          </mc:Fallback>
        </mc:AlternateContent>
      </w:r>
    </w:p>
    <w:p w14:paraId="5412EA0E" w14:textId="77777777" w:rsidR="00D10B10" w:rsidRDefault="00363985">
      <w:pPr>
        <w:pStyle w:val="Kop2"/>
        <w:spacing w:before="101"/>
        <w:ind w:left="5539"/>
      </w:pPr>
      <w:r>
        <w:t>IRON OXIDE</w:t>
      </w:r>
    </w:p>
    <w:p w14:paraId="74A9FEBD" w14:textId="77777777" w:rsidR="00D10B10" w:rsidRDefault="00363985">
      <w:pPr>
        <w:spacing w:before="48"/>
        <w:ind w:left="5549"/>
        <w:rPr>
          <w:b/>
          <w:sz w:val="23"/>
        </w:rPr>
      </w:pPr>
      <w:r>
        <w:rPr>
          <w:b/>
          <w:sz w:val="23"/>
        </w:rPr>
        <w:t>Safety Data Sheet</w:t>
      </w:r>
    </w:p>
    <w:p w14:paraId="389E88D4" w14:textId="77777777" w:rsidR="00D10B10" w:rsidRDefault="00D10B10">
      <w:pPr>
        <w:pStyle w:val="Plattetekst"/>
        <w:rPr>
          <w:b/>
          <w:sz w:val="20"/>
        </w:rPr>
      </w:pPr>
    </w:p>
    <w:p w14:paraId="34F403B5" w14:textId="77777777" w:rsidR="00D10B10" w:rsidRDefault="00D10B10">
      <w:pPr>
        <w:pStyle w:val="Plattetekst"/>
        <w:rPr>
          <w:b/>
          <w:sz w:val="20"/>
        </w:rPr>
      </w:pPr>
    </w:p>
    <w:p w14:paraId="103F16AA" w14:textId="77777777" w:rsidR="00D10B10" w:rsidRDefault="00D10B10">
      <w:pPr>
        <w:pStyle w:val="Plattetekst"/>
        <w:rPr>
          <w:b/>
          <w:sz w:val="20"/>
        </w:rPr>
      </w:pPr>
    </w:p>
    <w:p w14:paraId="5F553E6A" w14:textId="77777777" w:rsidR="00D10B10" w:rsidRDefault="00D10B10">
      <w:pPr>
        <w:pStyle w:val="Plattetekst"/>
        <w:rPr>
          <w:b/>
          <w:sz w:val="20"/>
        </w:rPr>
      </w:pPr>
    </w:p>
    <w:p w14:paraId="64484D5C" w14:textId="600F06F7" w:rsidR="00D10B10" w:rsidRDefault="0071797A">
      <w:pPr>
        <w:pStyle w:val="Plattetekst"/>
        <w:spacing w:before="9"/>
        <w:rPr>
          <w:b/>
          <w:sz w:val="25"/>
        </w:rPr>
      </w:pPr>
      <w:r>
        <w:rPr>
          <w:noProof/>
          <w:lang w:val="nl-NL" w:eastAsia="nl-NL"/>
        </w:rPr>
        <mc:AlternateContent>
          <mc:Choice Requires="wps">
            <w:drawing>
              <wp:anchor distT="0" distB="0" distL="0" distR="0" simplePos="0" relativeHeight="487591936" behindDoc="1" locked="0" layoutInCell="1" allowOverlap="1" wp14:anchorId="3CA324DC" wp14:editId="070EDBB3">
                <wp:simplePos x="0" y="0"/>
                <wp:positionH relativeFrom="page">
                  <wp:posOffset>466090</wp:posOffset>
                </wp:positionH>
                <wp:positionV relativeFrom="paragraph">
                  <wp:posOffset>226060</wp:posOffset>
                </wp:positionV>
                <wp:extent cx="6783705" cy="201295"/>
                <wp:effectExtent l="0" t="0" r="0" b="0"/>
                <wp:wrapTopAndBottom/>
                <wp:docPr id="6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705" cy="201295"/>
                        </a:xfrm>
                        <a:prstGeom prst="rect">
                          <a:avLst/>
                        </a:prstGeom>
                        <a:solidFill>
                          <a:srgbClr val="528BD1"/>
                        </a:solidFill>
                        <a:ln w="6097">
                          <a:solidFill>
                            <a:srgbClr val="000000"/>
                          </a:solidFill>
                          <a:miter lim="800000"/>
                          <a:headEnd/>
                          <a:tailEnd/>
                        </a:ln>
                      </wps:spPr>
                      <wps:txbx>
                        <w:txbxContent>
                          <w:p w14:paraId="7F700535" w14:textId="77777777" w:rsidR="00363985" w:rsidRDefault="00363985">
                            <w:pPr>
                              <w:ind w:left="28"/>
                              <w:rPr>
                                <w:b/>
                                <w:sz w:val="23"/>
                              </w:rPr>
                            </w:pPr>
                            <w:r>
                              <w:rPr>
                                <w:b/>
                                <w:color w:val="FFFFFF"/>
                                <w:sz w:val="23"/>
                              </w:rPr>
                              <w:t>SECTION 6: Accidental release measures.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36.7pt;margin-top:17.8pt;width:534.15pt;height:15.8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" fillcolor="#528bd1" strokeweight=".16936mm">
                <v:textbox inset="0,0,0,0">
                  <w:txbxContent>
                    <w:p w14:paraId="7F700535" w14:textId="77777777" w:rsidR="00363985" w:rsidRDefault="00363985">
                      <w:pPr>
                        <w:ind w:left="28"/>
                        <w:rPr>
                          <w:b/>
                          <w:sz w:val="23"/>
                        </w:rPr>
                      </w:pPr>
                      <w:r>
                        <w:rPr>
                          <w:b/>
                          <w:color w:val="FFFFFF"/>
                          <w:sz w:val="23"/>
                        </w:rPr>
                        <w:t>SECTION 6: Accidental release measures.</w:t>
                      </w:r>
                    </w:p>
                  </w:txbxContent>
                </v:textbox>
                <w10:wrap type="topAndBottom" anchorx="page"/>
              </v:shape>
            </w:pict>
          </mc:Fallback>
        </mc:AlternateContent>
      </w:r>
    </w:p>
    <w:p w14:paraId="44CCAEFE" w14:textId="77777777" w:rsidR="00D10B10" w:rsidRDefault="00D10B10">
      <w:pPr>
        <w:pStyle w:val="Plattetekst"/>
        <w:spacing w:before="11"/>
        <w:rPr>
          <w:b/>
          <w:sz w:val="16"/>
        </w:rPr>
      </w:pPr>
    </w:p>
    <w:p w14:paraId="7B6227AD" w14:textId="77777777" w:rsidR="00D10B10" w:rsidRDefault="00363985">
      <w:pPr>
        <w:pStyle w:val="Lijstalinea"/>
        <w:numPr>
          <w:ilvl w:val="1"/>
          <w:numId w:val="7"/>
        </w:numPr>
        <w:tabs>
          <w:tab w:val="left" w:pos="814"/>
        </w:tabs>
        <w:spacing w:before="100"/>
        <w:ind w:hanging="506"/>
        <w:rPr>
          <w:b/>
          <w:sz w:val="23"/>
        </w:rPr>
      </w:pPr>
      <w:r>
        <w:rPr>
          <w:b/>
          <w:color w:val="006DBE"/>
          <w:sz w:val="23"/>
        </w:rPr>
        <w:t>Personal precautions, protective equipment and emergency</w:t>
      </w:r>
      <w:r>
        <w:rPr>
          <w:b/>
          <w:color w:val="006DBE"/>
          <w:spacing w:val="-7"/>
          <w:sz w:val="23"/>
        </w:rPr>
        <w:t xml:space="preserve"> </w:t>
      </w:r>
      <w:r>
        <w:rPr>
          <w:b/>
          <w:color w:val="006DBE"/>
          <w:sz w:val="23"/>
        </w:rPr>
        <w:t>procedures</w:t>
      </w:r>
    </w:p>
    <w:p w14:paraId="7F991D24" w14:textId="77777777" w:rsidR="00D10B10" w:rsidRDefault="00363985">
      <w:pPr>
        <w:spacing w:before="24"/>
        <w:ind w:left="236"/>
        <w:rPr>
          <w:sz w:val="19"/>
        </w:rPr>
      </w:pPr>
      <w:r>
        <w:rPr>
          <w:b/>
          <w:sz w:val="19"/>
        </w:rPr>
        <w:t xml:space="preserve">General measures: </w:t>
      </w:r>
      <w:r>
        <w:rPr>
          <w:sz w:val="19"/>
        </w:rPr>
        <w:t>Keep public away from danger area. See section 8.2.</w:t>
      </w:r>
    </w:p>
    <w:p w14:paraId="2FFFF3AD" w14:textId="77777777" w:rsidR="00D10B10" w:rsidRDefault="00D10B10">
      <w:pPr>
        <w:pStyle w:val="Plattetekst"/>
        <w:spacing w:before="2"/>
        <w:rPr>
          <w:sz w:val="30"/>
        </w:rPr>
      </w:pPr>
    </w:p>
    <w:p w14:paraId="09340898" w14:textId="77777777" w:rsidR="00D10B10" w:rsidRDefault="00363985">
      <w:pPr>
        <w:pStyle w:val="Lijstalinea"/>
        <w:numPr>
          <w:ilvl w:val="2"/>
          <w:numId w:val="7"/>
        </w:numPr>
        <w:tabs>
          <w:tab w:val="left" w:pos="832"/>
        </w:tabs>
        <w:spacing w:line="268" w:lineRule="auto"/>
        <w:ind w:right="7153" w:hanging="10"/>
        <w:rPr>
          <w:sz w:val="19"/>
        </w:rPr>
      </w:pPr>
      <w:r>
        <w:rPr>
          <w:b/>
          <w:color w:val="006DBE"/>
          <w:sz w:val="19"/>
        </w:rPr>
        <w:t xml:space="preserve">For non-emergency personnel </w:t>
      </w:r>
      <w:r>
        <w:rPr>
          <w:sz w:val="19"/>
        </w:rPr>
        <w:t>No additional information</w:t>
      </w:r>
      <w:r>
        <w:rPr>
          <w:spacing w:val="-1"/>
          <w:sz w:val="19"/>
        </w:rPr>
        <w:t xml:space="preserve"> </w:t>
      </w:r>
      <w:r>
        <w:rPr>
          <w:sz w:val="19"/>
        </w:rPr>
        <w:t>available</w:t>
      </w:r>
    </w:p>
    <w:p w14:paraId="2C3A7368" w14:textId="77777777" w:rsidR="00D10B10" w:rsidRDefault="00D10B10">
      <w:pPr>
        <w:pStyle w:val="Plattetekst"/>
        <w:spacing w:before="5"/>
        <w:rPr>
          <w:sz w:val="27"/>
        </w:rPr>
      </w:pPr>
    </w:p>
    <w:p w14:paraId="596A1B7F" w14:textId="77777777" w:rsidR="00D10B10" w:rsidRDefault="00363985">
      <w:pPr>
        <w:pStyle w:val="Lijstalinea"/>
        <w:numPr>
          <w:ilvl w:val="2"/>
          <w:numId w:val="7"/>
        </w:numPr>
        <w:tabs>
          <w:tab w:val="left" w:pos="832"/>
        </w:tabs>
        <w:spacing w:line="271" w:lineRule="auto"/>
        <w:ind w:right="7475" w:hanging="10"/>
        <w:rPr>
          <w:sz w:val="19"/>
        </w:rPr>
      </w:pPr>
      <w:r>
        <w:rPr>
          <w:b/>
          <w:color w:val="006DBE"/>
          <w:sz w:val="19"/>
        </w:rPr>
        <w:t xml:space="preserve">For emergency responders </w:t>
      </w:r>
      <w:r>
        <w:rPr>
          <w:sz w:val="19"/>
        </w:rPr>
        <w:t>No additional information</w:t>
      </w:r>
      <w:r>
        <w:rPr>
          <w:spacing w:val="-2"/>
          <w:sz w:val="19"/>
        </w:rPr>
        <w:t xml:space="preserve"> </w:t>
      </w:r>
      <w:r>
        <w:rPr>
          <w:sz w:val="19"/>
        </w:rPr>
        <w:t>available</w:t>
      </w:r>
    </w:p>
    <w:p w14:paraId="56ADB240" w14:textId="77777777" w:rsidR="00D10B10" w:rsidRDefault="00D10B10">
      <w:pPr>
        <w:pStyle w:val="Plattetekst"/>
        <w:spacing w:before="11"/>
        <w:rPr>
          <w:sz w:val="29"/>
        </w:rPr>
      </w:pPr>
    </w:p>
    <w:p w14:paraId="609C164B" w14:textId="77777777" w:rsidR="00D10B10" w:rsidRDefault="00363985">
      <w:pPr>
        <w:pStyle w:val="Kop2"/>
        <w:numPr>
          <w:ilvl w:val="1"/>
          <w:numId w:val="7"/>
        </w:numPr>
        <w:tabs>
          <w:tab w:val="left" w:pos="814"/>
        </w:tabs>
        <w:ind w:hanging="506"/>
      </w:pPr>
      <w:r>
        <w:rPr>
          <w:color w:val="006DBE"/>
        </w:rPr>
        <w:t>Environmental</w:t>
      </w:r>
      <w:r>
        <w:rPr>
          <w:color w:val="006DBE"/>
          <w:spacing w:val="-1"/>
        </w:rPr>
        <w:t xml:space="preserve"> </w:t>
      </w:r>
      <w:r>
        <w:rPr>
          <w:color w:val="006DBE"/>
        </w:rPr>
        <w:t>precautions</w:t>
      </w:r>
    </w:p>
    <w:p w14:paraId="5F101B4D" w14:textId="77777777" w:rsidR="00D10B10" w:rsidRDefault="00363985">
      <w:pPr>
        <w:pStyle w:val="Plattetekst"/>
        <w:spacing w:before="24"/>
        <w:ind w:left="236"/>
      </w:pPr>
      <w:r>
        <w:t>Prevent entry to sewers and soil. Notify authorities if product enters sewers or public waters.</w:t>
      </w:r>
    </w:p>
    <w:p w14:paraId="07F453EF" w14:textId="77777777" w:rsidR="00D10B10" w:rsidRDefault="00D10B10">
      <w:pPr>
        <w:pStyle w:val="Plattetekst"/>
        <w:spacing w:before="10"/>
        <w:rPr>
          <w:sz w:val="23"/>
        </w:rPr>
      </w:pPr>
    </w:p>
    <w:p w14:paraId="4344AE13" w14:textId="77777777" w:rsidR="00D10B10" w:rsidRDefault="00363985">
      <w:pPr>
        <w:pStyle w:val="Kop2"/>
        <w:numPr>
          <w:ilvl w:val="1"/>
          <w:numId w:val="7"/>
        </w:numPr>
        <w:tabs>
          <w:tab w:val="left" w:pos="814"/>
        </w:tabs>
        <w:ind w:hanging="506"/>
      </w:pPr>
      <w:r>
        <w:rPr>
          <w:color w:val="006DBE"/>
        </w:rPr>
        <w:t>Methods and material for containment and cleaning</w:t>
      </w:r>
      <w:r>
        <w:rPr>
          <w:color w:val="006DBE"/>
          <w:spacing w:val="-9"/>
        </w:rPr>
        <w:t xml:space="preserve"> </w:t>
      </w:r>
      <w:r>
        <w:rPr>
          <w:color w:val="006DBE"/>
        </w:rPr>
        <w:t>up</w:t>
      </w:r>
    </w:p>
    <w:p w14:paraId="3CD6D5DC" w14:textId="77777777" w:rsidR="00D10B10" w:rsidRDefault="00363985">
      <w:pPr>
        <w:pStyle w:val="Plattetekst"/>
        <w:spacing w:before="24"/>
        <w:ind w:left="236"/>
      </w:pPr>
      <w:r>
        <w:t>Methods for cleaning up: Sweep or shovel spills into appropriate container for disposal. Avoid dust production.</w:t>
      </w:r>
    </w:p>
    <w:p w14:paraId="18D7334A" w14:textId="77777777" w:rsidR="00D10B10" w:rsidRDefault="00D10B10">
      <w:pPr>
        <w:pStyle w:val="Plattetekst"/>
        <w:spacing w:before="5"/>
        <w:rPr>
          <w:sz w:val="29"/>
        </w:rPr>
      </w:pPr>
    </w:p>
    <w:p w14:paraId="12D7539C" w14:textId="77777777" w:rsidR="00D10B10" w:rsidRDefault="00363985">
      <w:pPr>
        <w:pStyle w:val="Kop2"/>
        <w:numPr>
          <w:ilvl w:val="1"/>
          <w:numId w:val="7"/>
        </w:numPr>
        <w:tabs>
          <w:tab w:val="left" w:pos="814"/>
        </w:tabs>
        <w:ind w:hanging="506"/>
      </w:pPr>
      <w:r>
        <w:rPr>
          <w:color w:val="006DBE"/>
        </w:rPr>
        <w:t>Reference to other</w:t>
      </w:r>
      <w:r>
        <w:rPr>
          <w:color w:val="006DBE"/>
          <w:spacing w:val="-2"/>
        </w:rPr>
        <w:t xml:space="preserve"> </w:t>
      </w:r>
      <w:r>
        <w:rPr>
          <w:color w:val="006DBE"/>
        </w:rPr>
        <w:t>sections</w:t>
      </w:r>
    </w:p>
    <w:p w14:paraId="69AF4436" w14:textId="77777777" w:rsidR="00D10B10" w:rsidRDefault="00363985">
      <w:pPr>
        <w:pStyle w:val="Plattetekst"/>
        <w:spacing w:before="26"/>
        <w:ind w:left="236"/>
      </w:pPr>
      <w:r>
        <w:t>See section 8 and 13 for more information.</w:t>
      </w:r>
    </w:p>
    <w:p w14:paraId="03D8C2D5" w14:textId="77777777" w:rsidR="00D10B10" w:rsidRDefault="00D10B10">
      <w:pPr>
        <w:pStyle w:val="Plattetekst"/>
        <w:rPr>
          <w:sz w:val="20"/>
        </w:rPr>
      </w:pPr>
    </w:p>
    <w:p w14:paraId="2DB7187B" w14:textId="05CA1CE2" w:rsidR="00D10B10" w:rsidRDefault="0071797A">
      <w:pPr>
        <w:pStyle w:val="Plattetekst"/>
        <w:spacing w:before="10"/>
        <w:rPr>
          <w:sz w:val="23"/>
        </w:rPr>
      </w:pPr>
      <w:r>
        <w:rPr>
          <w:noProof/>
          <w:lang w:val="nl-NL" w:eastAsia="nl-NL"/>
        </w:rPr>
        <mc:AlternateContent>
          <mc:Choice Requires="wps">
            <w:drawing>
              <wp:anchor distT="0" distB="0" distL="0" distR="0" simplePos="0" relativeHeight="487592448" behindDoc="1" locked="0" layoutInCell="1" allowOverlap="1" wp14:anchorId="59C9DB32" wp14:editId="7B339AE4">
                <wp:simplePos x="0" y="0"/>
                <wp:positionH relativeFrom="page">
                  <wp:posOffset>466090</wp:posOffset>
                </wp:positionH>
                <wp:positionV relativeFrom="paragraph">
                  <wp:posOffset>210820</wp:posOffset>
                </wp:positionV>
                <wp:extent cx="6783705" cy="201295"/>
                <wp:effectExtent l="0" t="0" r="0" b="0"/>
                <wp:wrapTopAndBottom/>
                <wp:docPr id="6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705" cy="201295"/>
                        </a:xfrm>
                        <a:prstGeom prst="rect">
                          <a:avLst/>
                        </a:prstGeom>
                        <a:solidFill>
                          <a:srgbClr val="528BD1"/>
                        </a:solidFill>
                        <a:ln w="6097">
                          <a:solidFill>
                            <a:srgbClr val="000000"/>
                          </a:solidFill>
                          <a:miter lim="800000"/>
                          <a:headEnd/>
                          <a:tailEnd/>
                        </a:ln>
                      </wps:spPr>
                      <wps:txbx>
                        <w:txbxContent>
                          <w:p w14:paraId="08E5EE1F" w14:textId="77777777" w:rsidR="00363985" w:rsidRDefault="00363985">
                            <w:pPr>
                              <w:ind w:left="28"/>
                              <w:rPr>
                                <w:b/>
                                <w:sz w:val="23"/>
                              </w:rPr>
                            </w:pPr>
                            <w:r>
                              <w:rPr>
                                <w:b/>
                                <w:color w:val="FFFFFF"/>
                                <w:sz w:val="23"/>
                              </w:rPr>
                              <w:t>SECTION 7: Handling and storage.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margin-left:36.7pt;margin-top:16.6pt;width:534.15pt;height:15.8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" fillcolor="#528bd1" strokeweight=".16936mm">
                <v:textbox inset="0,0,0,0">
                  <w:txbxContent>
                    <w:p w14:paraId="08E5EE1F" w14:textId="77777777" w:rsidR="00363985" w:rsidRDefault="00363985">
                      <w:pPr>
                        <w:ind w:left="28"/>
                        <w:rPr>
                          <w:b/>
                          <w:sz w:val="23"/>
                        </w:rPr>
                      </w:pPr>
                      <w:r>
                        <w:rPr>
                          <w:b/>
                          <w:color w:val="FFFFFF"/>
                          <w:sz w:val="23"/>
                        </w:rPr>
                        <w:t>SECTION 7: Handling and storage.</w:t>
                      </w:r>
                    </w:p>
                  </w:txbxContent>
                </v:textbox>
                <w10:wrap type="topAndBottom" anchorx="page"/>
              </v:shape>
            </w:pict>
          </mc:Fallback>
        </mc:AlternateContent>
      </w:r>
    </w:p>
    <w:p w14:paraId="6432FBE0" w14:textId="77777777" w:rsidR="00D10B10" w:rsidRDefault="00D10B10">
      <w:pPr>
        <w:pStyle w:val="Plattetekst"/>
        <w:rPr>
          <w:sz w:val="20"/>
        </w:rPr>
      </w:pPr>
    </w:p>
    <w:p w14:paraId="12F5AE5F" w14:textId="77777777" w:rsidR="00D10B10" w:rsidRDefault="00D10B10">
      <w:pPr>
        <w:pStyle w:val="Plattetekst"/>
        <w:spacing w:before="9"/>
        <w:rPr>
          <w:sz w:val="21"/>
        </w:rPr>
      </w:pPr>
    </w:p>
    <w:p w14:paraId="762F3EDC" w14:textId="77777777" w:rsidR="00D10B10" w:rsidRDefault="00363985">
      <w:pPr>
        <w:pStyle w:val="Kop2"/>
        <w:numPr>
          <w:ilvl w:val="1"/>
          <w:numId w:val="6"/>
        </w:numPr>
        <w:tabs>
          <w:tab w:val="left" w:pos="814"/>
        </w:tabs>
        <w:spacing w:before="101"/>
        <w:ind w:hanging="506"/>
      </w:pPr>
      <w:r>
        <w:rPr>
          <w:color w:val="006DBE"/>
        </w:rPr>
        <w:t>Precautions for safe</w:t>
      </w:r>
      <w:r>
        <w:rPr>
          <w:color w:val="006DBE"/>
          <w:spacing w:val="-2"/>
        </w:rPr>
        <w:t xml:space="preserve"> </w:t>
      </w:r>
      <w:r>
        <w:rPr>
          <w:color w:val="006DBE"/>
        </w:rPr>
        <w:t>handling</w:t>
      </w:r>
    </w:p>
    <w:p w14:paraId="0D8B81A6" w14:textId="77777777" w:rsidR="00D10B10" w:rsidRDefault="00363985">
      <w:pPr>
        <w:pStyle w:val="Plattetekst"/>
        <w:spacing w:before="28" w:line="268" w:lineRule="auto"/>
        <w:ind w:left="246" w:right="556" w:hanging="10"/>
      </w:pPr>
      <w:r>
        <w:rPr>
          <w:b/>
        </w:rPr>
        <w:t xml:space="preserve">Precautions for safe handling: </w:t>
      </w:r>
      <w:r>
        <w:t>Do not breathe dust. Wash hands plentifully and other exposed areas with water after handling. Remove contaminated clothing and shoes. Wash clothing before re-using.</w:t>
      </w:r>
    </w:p>
    <w:p w14:paraId="3BF97D5E" w14:textId="77777777" w:rsidR="00D10B10" w:rsidRDefault="00363985">
      <w:pPr>
        <w:pStyle w:val="Plattetekst"/>
        <w:spacing w:before="17" w:line="268" w:lineRule="auto"/>
        <w:ind w:left="246" w:hanging="10"/>
      </w:pPr>
      <w:proofErr w:type="spellStart"/>
      <w:r>
        <w:rPr>
          <w:b/>
        </w:rPr>
        <w:t>Packagings</w:t>
      </w:r>
      <w:proofErr w:type="spellEnd"/>
      <w:r>
        <w:rPr>
          <w:b/>
        </w:rPr>
        <w:t xml:space="preserve">: </w:t>
      </w:r>
      <w:r>
        <w:t>Even those that have been emptied, will retain product residue. Always obey safety warnings and handle empty packages as if they were full. Avoid all contact with this substance.</w:t>
      </w:r>
    </w:p>
    <w:p w14:paraId="6D4B6499" w14:textId="77777777" w:rsidR="00D10B10" w:rsidRDefault="00363985">
      <w:pPr>
        <w:pStyle w:val="Plattetekst"/>
        <w:spacing w:before="17" w:line="268" w:lineRule="auto"/>
        <w:ind w:left="246" w:right="276" w:hanging="10"/>
      </w:pPr>
      <w:r>
        <w:rPr>
          <w:b/>
        </w:rPr>
        <w:t xml:space="preserve">Hygiene measures: </w:t>
      </w:r>
      <w:r>
        <w:t>When using do not eat, drink or smoke. Wash hands and other exposed areas with mild soap and water before eat, drink or smoke and when leaving work. Remove contaminated clothing and shoes.</w:t>
      </w:r>
    </w:p>
    <w:p w14:paraId="005F3F8A" w14:textId="77777777" w:rsidR="00D10B10" w:rsidRDefault="00D10B10">
      <w:pPr>
        <w:pStyle w:val="Plattetekst"/>
        <w:spacing w:before="1"/>
        <w:rPr>
          <w:sz w:val="30"/>
        </w:rPr>
      </w:pPr>
    </w:p>
    <w:p w14:paraId="611551A5" w14:textId="77777777" w:rsidR="00D10B10" w:rsidRDefault="00363985">
      <w:pPr>
        <w:pStyle w:val="Kop2"/>
        <w:numPr>
          <w:ilvl w:val="1"/>
          <w:numId w:val="6"/>
        </w:numPr>
        <w:tabs>
          <w:tab w:val="left" w:pos="814"/>
        </w:tabs>
        <w:ind w:hanging="506"/>
      </w:pPr>
      <w:r>
        <w:rPr>
          <w:color w:val="006DBE"/>
        </w:rPr>
        <w:t>Conditions for safe storage, including any</w:t>
      </w:r>
      <w:r>
        <w:rPr>
          <w:color w:val="006DBE"/>
          <w:spacing w:val="-5"/>
        </w:rPr>
        <w:t xml:space="preserve"> </w:t>
      </w:r>
      <w:r>
        <w:rPr>
          <w:color w:val="006DBE"/>
        </w:rPr>
        <w:t>incompatibilities</w:t>
      </w:r>
    </w:p>
    <w:p w14:paraId="09EA0FD9" w14:textId="77777777" w:rsidR="00D10B10" w:rsidRDefault="00363985">
      <w:pPr>
        <w:pStyle w:val="Plattetekst"/>
        <w:spacing w:before="24"/>
        <w:ind w:left="236"/>
      </w:pPr>
      <w:r>
        <w:rPr>
          <w:b/>
        </w:rPr>
        <w:t xml:space="preserve">Storage conditions: </w:t>
      </w:r>
      <w:r>
        <w:t>Store in dry, cool, well-ventilated area. Keep away from food, drink and animal feeding stuffs.</w:t>
      </w:r>
    </w:p>
    <w:p w14:paraId="736E9EB8" w14:textId="77777777" w:rsidR="00D10B10" w:rsidRDefault="00D10B10">
      <w:pPr>
        <w:pStyle w:val="Plattetekst"/>
        <w:rPr>
          <w:sz w:val="22"/>
        </w:rPr>
      </w:pPr>
    </w:p>
    <w:p w14:paraId="75CBDD18" w14:textId="77777777" w:rsidR="00D10B10" w:rsidRDefault="00363985">
      <w:pPr>
        <w:pStyle w:val="Kop2"/>
        <w:numPr>
          <w:ilvl w:val="1"/>
          <w:numId w:val="6"/>
        </w:numPr>
        <w:tabs>
          <w:tab w:val="left" w:pos="814"/>
        </w:tabs>
        <w:spacing w:before="135"/>
        <w:ind w:hanging="506"/>
      </w:pPr>
      <w:r>
        <w:rPr>
          <w:color w:val="006DBE"/>
        </w:rPr>
        <w:t>Specific end</w:t>
      </w:r>
      <w:r>
        <w:rPr>
          <w:color w:val="006DBE"/>
          <w:spacing w:val="-4"/>
        </w:rPr>
        <w:t xml:space="preserve"> </w:t>
      </w:r>
      <w:r>
        <w:rPr>
          <w:color w:val="006DBE"/>
        </w:rPr>
        <w:t>use(s)</w:t>
      </w:r>
    </w:p>
    <w:p w14:paraId="28EDE36C" w14:textId="77777777" w:rsidR="00D10B10" w:rsidRDefault="00363985">
      <w:pPr>
        <w:pStyle w:val="Plattetekst"/>
        <w:spacing w:before="29"/>
        <w:ind w:left="236"/>
      </w:pPr>
      <w:r>
        <w:t>The identified uses for this product are detailed in section 1.2</w:t>
      </w:r>
    </w:p>
    <w:p w14:paraId="493A69E5" w14:textId="77777777" w:rsidR="00D10B10" w:rsidRDefault="00D10B10">
      <w:pPr>
        <w:sectPr w:rsidR="00D10B10">
          <w:headerReference w:type="default" r:id="rId14"/>
          <w:footerReference w:type="default" r:id="rId15"/>
          <w:pgSz w:w="11900" w:h="16850"/>
          <w:pgMar w:top="1900" w:right="320" w:bottom="1260" w:left="440" w:header="454" w:footer="1071" w:gutter="0"/>
          <w:pgNumType w:start="5"/>
          <w:cols w:space="708"/>
        </w:sectPr>
      </w:pPr>
    </w:p>
    <w:p w14:paraId="60FD50DA" w14:textId="324C1717" w:rsidR="00D10B10" w:rsidRDefault="0071797A">
      <w:pPr>
        <w:pStyle w:val="Plattetekst"/>
        <w:rPr>
          <w:sz w:val="20"/>
        </w:rPr>
      </w:pPr>
      <w:r>
        <w:rPr>
          <w:noProof/>
          <w:lang w:val="nl-NL" w:eastAsia="nl-NL"/>
        </w:rPr>
        <w:lastRenderedPageBreak/>
        <mc:AlternateContent>
          <mc:Choice Requires="wps">
            <w:drawing>
              <wp:anchor distT="0" distB="0" distL="114300" distR="114300" simplePos="0" relativeHeight="15734784" behindDoc="0" locked="0" layoutInCell="1" allowOverlap="1" wp14:anchorId="2FEAEDBF" wp14:editId="62CB74C8">
                <wp:simplePos x="0" y="0"/>
                <wp:positionH relativeFrom="page">
                  <wp:posOffset>7555865</wp:posOffset>
                </wp:positionH>
                <wp:positionV relativeFrom="page">
                  <wp:posOffset>1197610</wp:posOffset>
                </wp:positionV>
                <wp:extent cx="0" cy="0"/>
                <wp:effectExtent l="0" t="0" r="0" b="0"/>
                <wp:wrapNone/>
                <wp:docPr id="6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7432">
                          <a:solidFill>
                            <a:srgbClr val="17365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95pt,94.3pt" to="594.9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" strokecolor="#17365c" strokeweight="2.16pt">
                <w10:wrap anchorx="page" anchory="page"/>
              </v:line>
            </w:pict>
          </mc:Fallback>
        </mc:AlternateContent>
      </w:r>
    </w:p>
    <w:p w14:paraId="7113B327" w14:textId="77777777" w:rsidR="00D10B10" w:rsidRDefault="00D10B10">
      <w:pPr>
        <w:pStyle w:val="Plattetekst"/>
        <w:rPr>
          <w:sz w:val="20"/>
        </w:rPr>
      </w:pPr>
    </w:p>
    <w:p w14:paraId="1BCCD7F4" w14:textId="77777777" w:rsidR="00D10B10" w:rsidRDefault="00D10B10">
      <w:pPr>
        <w:pStyle w:val="Plattetekst"/>
        <w:rPr>
          <w:sz w:val="20"/>
        </w:rPr>
      </w:pPr>
    </w:p>
    <w:p w14:paraId="1C857DFD" w14:textId="77777777" w:rsidR="00D10B10" w:rsidRDefault="00D10B10">
      <w:pPr>
        <w:pStyle w:val="Plattetekst"/>
        <w:spacing w:before="3"/>
        <w:rPr>
          <w:sz w:val="17"/>
        </w:rPr>
      </w:pPr>
    </w:p>
    <w:p w14:paraId="483F1E4A" w14:textId="77777777" w:rsidR="00D10B10" w:rsidRDefault="00363985">
      <w:pPr>
        <w:pStyle w:val="Plattetekst"/>
        <w:spacing w:before="55"/>
        <w:ind w:left="1058"/>
      </w:pPr>
      <w:r>
        <w:rPr>
          <w:rFonts w:ascii="Arial" w:hAnsi="Arial"/>
          <w:sz w:val="25"/>
        </w:rPr>
        <w:t xml:space="preserve">– </w:t>
      </w:r>
      <w:r>
        <w:t>30-03-2013</w:t>
      </w:r>
    </w:p>
    <w:p w14:paraId="3879CC62" w14:textId="77777777" w:rsidR="00D10B10" w:rsidRDefault="00363985">
      <w:pPr>
        <w:pStyle w:val="Kop2"/>
        <w:spacing w:before="67"/>
        <w:ind w:left="5597"/>
      </w:pPr>
      <w:r>
        <w:t>IRON OXIDE</w:t>
      </w:r>
    </w:p>
    <w:p w14:paraId="33A29ABA" w14:textId="77777777" w:rsidR="00D10B10" w:rsidRDefault="00363985">
      <w:pPr>
        <w:pStyle w:val="Kop3"/>
        <w:spacing w:before="47"/>
        <w:ind w:left="5597"/>
      </w:pPr>
      <w:r>
        <w:t>Safety Data Sheet</w:t>
      </w:r>
    </w:p>
    <w:p w14:paraId="0016A438" w14:textId="77777777" w:rsidR="00D10B10" w:rsidRDefault="00D10B10">
      <w:pPr>
        <w:pStyle w:val="Plattetekst"/>
        <w:rPr>
          <w:sz w:val="20"/>
        </w:rPr>
      </w:pPr>
    </w:p>
    <w:p w14:paraId="7FA6B93A" w14:textId="77777777" w:rsidR="00D10B10" w:rsidRDefault="00D10B10">
      <w:pPr>
        <w:pStyle w:val="Plattetekst"/>
        <w:rPr>
          <w:sz w:val="20"/>
        </w:rPr>
      </w:pPr>
    </w:p>
    <w:p w14:paraId="3A1CF1D0" w14:textId="77777777" w:rsidR="00D10B10" w:rsidRDefault="00D10B10">
      <w:pPr>
        <w:pStyle w:val="Plattetekst"/>
        <w:rPr>
          <w:sz w:val="20"/>
        </w:rPr>
      </w:pPr>
    </w:p>
    <w:p w14:paraId="037596E7" w14:textId="77777777" w:rsidR="00D10B10" w:rsidRDefault="00D10B10">
      <w:pPr>
        <w:pStyle w:val="Plattetekst"/>
        <w:rPr>
          <w:sz w:val="20"/>
        </w:rPr>
      </w:pPr>
    </w:p>
    <w:p w14:paraId="512AC354" w14:textId="3A53F356" w:rsidR="00D10B10" w:rsidRDefault="0071797A">
      <w:pPr>
        <w:pStyle w:val="Plattetekst"/>
        <w:spacing w:before="9"/>
        <w:rPr>
          <w:sz w:val="27"/>
        </w:rPr>
      </w:pPr>
      <w:r>
        <w:rPr>
          <w:noProof/>
          <w:lang w:val="nl-NL" w:eastAsia="nl-NL"/>
        </w:rPr>
        <mc:AlternateContent>
          <mc:Choice Requires="wps">
            <w:drawing>
              <wp:anchor distT="0" distB="0" distL="0" distR="0" simplePos="0" relativeHeight="487593472" behindDoc="1" locked="0" layoutInCell="1" allowOverlap="1" wp14:anchorId="62AF9765" wp14:editId="05DAEA1C">
                <wp:simplePos x="0" y="0"/>
                <wp:positionH relativeFrom="page">
                  <wp:posOffset>466090</wp:posOffset>
                </wp:positionH>
                <wp:positionV relativeFrom="paragraph">
                  <wp:posOffset>240665</wp:posOffset>
                </wp:positionV>
                <wp:extent cx="6783705" cy="201930"/>
                <wp:effectExtent l="0" t="0" r="0" b="0"/>
                <wp:wrapTopAndBottom/>
                <wp:docPr id="5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705" cy="201930"/>
                        </a:xfrm>
                        <a:prstGeom prst="rect">
                          <a:avLst/>
                        </a:prstGeom>
                        <a:solidFill>
                          <a:srgbClr val="528BD1"/>
                        </a:solidFill>
                        <a:ln w="6097">
                          <a:solidFill>
                            <a:srgbClr val="000000"/>
                          </a:solidFill>
                          <a:miter lim="800000"/>
                          <a:headEnd/>
                          <a:tailEnd/>
                        </a:ln>
                      </wps:spPr>
                      <wps:txbx>
                        <w:txbxContent>
                          <w:p w14:paraId="50C73139" w14:textId="77777777" w:rsidR="00363985" w:rsidRDefault="00363985">
                            <w:pPr>
                              <w:spacing w:before="1"/>
                              <w:ind w:left="28"/>
                              <w:rPr>
                                <w:b/>
                                <w:sz w:val="23"/>
                              </w:rPr>
                            </w:pPr>
                            <w:r>
                              <w:rPr>
                                <w:b/>
                                <w:color w:val="FFFFFF"/>
                                <w:sz w:val="23"/>
                              </w:rPr>
                              <w:t>SECTION 8: Exposure controls/personal protection.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margin-left:36.7pt;margin-top:18.95pt;width:534.15pt;height:15.9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" fillcolor="#528bd1" strokeweight=".16936mm">
                <v:textbox inset="0,0,0,0">
                  <w:txbxContent>
                    <w:p w14:paraId="50C73139" w14:textId="77777777" w:rsidR="00363985" w:rsidRDefault="00363985">
                      <w:pPr>
                        <w:spacing w:before="1"/>
                        <w:ind w:left="28"/>
                        <w:rPr>
                          <w:b/>
                          <w:sz w:val="23"/>
                        </w:rPr>
                      </w:pPr>
                      <w:r>
                        <w:rPr>
                          <w:b/>
                          <w:color w:val="FFFFFF"/>
                          <w:sz w:val="23"/>
                        </w:rPr>
                        <w:t>SECTION 8: Exposure controls/personal protection.</w:t>
                      </w:r>
                    </w:p>
                  </w:txbxContent>
                </v:textbox>
                <w10:wrap type="topAndBottom" anchorx="page"/>
              </v:shape>
            </w:pict>
          </mc:Fallback>
        </mc:AlternateContent>
      </w:r>
    </w:p>
    <w:p w14:paraId="70945C2F" w14:textId="77777777" w:rsidR="00D10B10" w:rsidRDefault="00D10B10">
      <w:pPr>
        <w:pStyle w:val="Plattetekst"/>
        <w:spacing w:before="11"/>
        <w:rPr>
          <w:sz w:val="16"/>
        </w:rPr>
      </w:pPr>
    </w:p>
    <w:p w14:paraId="06A15BC8" w14:textId="77777777" w:rsidR="00D10B10" w:rsidRDefault="00363985">
      <w:pPr>
        <w:pStyle w:val="Lijstalinea"/>
        <w:numPr>
          <w:ilvl w:val="1"/>
          <w:numId w:val="5"/>
        </w:numPr>
        <w:tabs>
          <w:tab w:val="left" w:pos="943"/>
        </w:tabs>
        <w:spacing w:before="100" w:after="27"/>
        <w:rPr>
          <w:b/>
          <w:sz w:val="23"/>
        </w:rPr>
      </w:pPr>
      <w:r>
        <w:rPr>
          <w:b/>
          <w:color w:val="006DBE"/>
          <w:sz w:val="23"/>
        </w:rPr>
        <w:t>Control</w:t>
      </w:r>
      <w:r>
        <w:rPr>
          <w:b/>
          <w:color w:val="006DBE"/>
          <w:spacing w:val="-2"/>
          <w:sz w:val="23"/>
        </w:rPr>
        <w:t xml:space="preserve"> </w:t>
      </w:r>
      <w:r>
        <w:rPr>
          <w:b/>
          <w:color w:val="006DBE"/>
          <w:sz w:val="23"/>
        </w:rPr>
        <w:t>parameters</w:t>
      </w: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2"/>
        <w:gridCol w:w="2809"/>
        <w:gridCol w:w="2392"/>
        <w:gridCol w:w="2257"/>
      </w:tblGrid>
      <w:tr w:rsidR="00D10B10" w14:paraId="3C24182D" w14:textId="77777777">
        <w:trPr>
          <w:trHeight w:val="592"/>
        </w:trPr>
        <w:tc>
          <w:tcPr>
            <w:tcW w:w="3342" w:type="dxa"/>
          </w:tcPr>
          <w:p w14:paraId="774ABFED" w14:textId="77777777" w:rsidR="00D10B10" w:rsidRDefault="00D10B10">
            <w:pPr>
              <w:pStyle w:val="TableParagraph"/>
              <w:spacing w:before="5"/>
              <w:rPr>
                <w:b/>
                <w:sz w:val="20"/>
              </w:rPr>
            </w:pPr>
          </w:p>
          <w:p w14:paraId="09B1D0C0" w14:textId="77777777" w:rsidR="00D10B10" w:rsidRDefault="00363985">
            <w:pPr>
              <w:pStyle w:val="TableParagraph"/>
              <w:ind w:left="900"/>
              <w:rPr>
                <w:b/>
                <w:sz w:val="19"/>
              </w:rPr>
            </w:pPr>
            <w:r>
              <w:rPr>
                <w:b/>
                <w:sz w:val="19"/>
              </w:rPr>
              <w:t>Chemical Name</w:t>
            </w:r>
          </w:p>
        </w:tc>
        <w:tc>
          <w:tcPr>
            <w:tcW w:w="2809" w:type="dxa"/>
          </w:tcPr>
          <w:p w14:paraId="05A20DBA" w14:textId="77777777" w:rsidR="00D10B10" w:rsidRDefault="00D10B10">
            <w:pPr>
              <w:pStyle w:val="TableParagraph"/>
              <w:spacing w:before="5"/>
              <w:rPr>
                <w:b/>
                <w:sz w:val="20"/>
              </w:rPr>
            </w:pPr>
          </w:p>
          <w:p w14:paraId="34F53FFC" w14:textId="77777777" w:rsidR="00D10B10" w:rsidRDefault="00363985">
            <w:pPr>
              <w:pStyle w:val="TableParagraph"/>
              <w:ind w:left="582"/>
              <w:rPr>
                <w:b/>
                <w:sz w:val="19"/>
              </w:rPr>
            </w:pPr>
            <w:r>
              <w:rPr>
                <w:b/>
                <w:sz w:val="19"/>
              </w:rPr>
              <w:t>United Kingdom</w:t>
            </w:r>
          </w:p>
        </w:tc>
        <w:tc>
          <w:tcPr>
            <w:tcW w:w="2392" w:type="dxa"/>
          </w:tcPr>
          <w:p w14:paraId="3FA46EDA" w14:textId="77777777" w:rsidR="00D10B10" w:rsidRDefault="00D10B10">
            <w:pPr>
              <w:pStyle w:val="TableParagraph"/>
              <w:spacing w:before="5"/>
              <w:rPr>
                <w:b/>
                <w:sz w:val="20"/>
              </w:rPr>
            </w:pPr>
          </w:p>
          <w:p w14:paraId="223D85E7" w14:textId="77777777" w:rsidR="00D10B10" w:rsidRDefault="00363985">
            <w:pPr>
              <w:pStyle w:val="TableParagraph"/>
              <w:ind w:left="878" w:right="822"/>
              <w:jc w:val="center"/>
              <w:rPr>
                <w:b/>
                <w:sz w:val="19"/>
              </w:rPr>
            </w:pPr>
            <w:r>
              <w:rPr>
                <w:b/>
                <w:sz w:val="19"/>
              </w:rPr>
              <w:t>France</w:t>
            </w:r>
          </w:p>
        </w:tc>
        <w:tc>
          <w:tcPr>
            <w:tcW w:w="2257" w:type="dxa"/>
          </w:tcPr>
          <w:p w14:paraId="2D46A731" w14:textId="77777777" w:rsidR="00D10B10" w:rsidRDefault="00D10B10">
            <w:pPr>
              <w:pStyle w:val="TableParagraph"/>
              <w:spacing w:before="5"/>
              <w:rPr>
                <w:b/>
                <w:sz w:val="20"/>
              </w:rPr>
            </w:pPr>
          </w:p>
          <w:p w14:paraId="0A88C617" w14:textId="77777777" w:rsidR="00D10B10" w:rsidRDefault="00363985">
            <w:pPr>
              <w:pStyle w:val="TableParagraph"/>
              <w:ind w:left="896" w:right="778"/>
              <w:jc w:val="center"/>
              <w:rPr>
                <w:b/>
                <w:sz w:val="19"/>
              </w:rPr>
            </w:pPr>
            <w:r>
              <w:rPr>
                <w:b/>
                <w:sz w:val="19"/>
              </w:rPr>
              <w:t>Spain</w:t>
            </w:r>
          </w:p>
        </w:tc>
      </w:tr>
      <w:tr w:rsidR="00D10B10" w14:paraId="7411B66B" w14:textId="77777777">
        <w:trPr>
          <w:trHeight w:val="1060"/>
        </w:trPr>
        <w:tc>
          <w:tcPr>
            <w:tcW w:w="3342" w:type="dxa"/>
          </w:tcPr>
          <w:p w14:paraId="4FC05C8D" w14:textId="77777777" w:rsidR="00D10B10" w:rsidRDefault="00363985">
            <w:pPr>
              <w:pStyle w:val="TableParagraph"/>
              <w:spacing w:before="145"/>
              <w:ind w:left="230"/>
              <w:rPr>
                <w:sz w:val="19"/>
              </w:rPr>
            </w:pPr>
            <w:r>
              <w:rPr>
                <w:sz w:val="19"/>
              </w:rPr>
              <w:t>Hematite</w:t>
            </w:r>
          </w:p>
        </w:tc>
        <w:tc>
          <w:tcPr>
            <w:tcW w:w="2809" w:type="dxa"/>
          </w:tcPr>
          <w:p w14:paraId="21AB5DC6" w14:textId="77777777" w:rsidR="00D10B10" w:rsidRDefault="00D10B10">
            <w:pPr>
              <w:pStyle w:val="TableParagraph"/>
              <w:spacing w:before="4"/>
              <w:rPr>
                <w:b/>
                <w:sz w:val="25"/>
              </w:rPr>
            </w:pPr>
          </w:p>
          <w:p w14:paraId="46393285" w14:textId="77777777" w:rsidR="00D10B10" w:rsidRDefault="00363985">
            <w:pPr>
              <w:pStyle w:val="TableParagraph"/>
              <w:ind w:left="148"/>
              <w:rPr>
                <w:sz w:val="19"/>
              </w:rPr>
            </w:pPr>
            <w:r>
              <w:rPr>
                <w:sz w:val="19"/>
              </w:rPr>
              <w:t>WEL: 5.0 mg/m</w:t>
            </w:r>
            <w:r>
              <w:rPr>
                <w:sz w:val="19"/>
                <w:vertAlign w:val="superscript"/>
              </w:rPr>
              <w:t>3</w:t>
            </w:r>
          </w:p>
          <w:p w14:paraId="1B53FDFF" w14:textId="77777777" w:rsidR="00D10B10" w:rsidRDefault="00363985">
            <w:pPr>
              <w:pStyle w:val="TableParagraph"/>
              <w:spacing w:before="117"/>
              <w:ind w:left="148"/>
              <w:rPr>
                <w:sz w:val="19"/>
              </w:rPr>
            </w:pPr>
            <w:r>
              <w:rPr>
                <w:sz w:val="19"/>
              </w:rPr>
              <w:t>STEL -15min: 10.0 mg/m</w:t>
            </w:r>
            <w:r>
              <w:rPr>
                <w:sz w:val="19"/>
                <w:vertAlign w:val="superscript"/>
              </w:rPr>
              <w:t>3</w:t>
            </w:r>
          </w:p>
        </w:tc>
        <w:tc>
          <w:tcPr>
            <w:tcW w:w="2392" w:type="dxa"/>
          </w:tcPr>
          <w:p w14:paraId="0043E5C6" w14:textId="77777777" w:rsidR="00D10B10" w:rsidRDefault="00363985">
            <w:pPr>
              <w:pStyle w:val="TableParagraph"/>
              <w:spacing w:before="145"/>
              <w:ind w:left="200"/>
              <w:rPr>
                <w:sz w:val="19"/>
              </w:rPr>
            </w:pPr>
            <w:r>
              <w:rPr>
                <w:sz w:val="19"/>
              </w:rPr>
              <w:t>VLEP: 5.9 mg/m</w:t>
            </w:r>
            <w:r>
              <w:rPr>
                <w:sz w:val="19"/>
                <w:vertAlign w:val="superscript"/>
              </w:rPr>
              <w:t>3</w:t>
            </w:r>
          </w:p>
        </w:tc>
        <w:tc>
          <w:tcPr>
            <w:tcW w:w="2257" w:type="dxa"/>
          </w:tcPr>
          <w:p w14:paraId="47D29101" w14:textId="77777777" w:rsidR="00D10B10" w:rsidRDefault="00363985">
            <w:pPr>
              <w:pStyle w:val="TableParagraph"/>
              <w:spacing w:before="145"/>
              <w:ind w:left="206"/>
              <w:rPr>
                <w:sz w:val="19"/>
              </w:rPr>
            </w:pPr>
            <w:r>
              <w:rPr>
                <w:sz w:val="19"/>
              </w:rPr>
              <w:t>VLA: 5.0 mg/m</w:t>
            </w:r>
            <w:r>
              <w:rPr>
                <w:sz w:val="19"/>
                <w:vertAlign w:val="superscript"/>
              </w:rPr>
              <w:t>3</w:t>
            </w:r>
          </w:p>
        </w:tc>
      </w:tr>
    </w:tbl>
    <w:p w14:paraId="6690140A" w14:textId="77777777" w:rsidR="00D10B10" w:rsidRDefault="00363985">
      <w:pPr>
        <w:pStyle w:val="Kop5"/>
        <w:spacing w:before="2"/>
        <w:ind w:left="438"/>
      </w:pPr>
      <w:proofErr w:type="spellStart"/>
      <w:r>
        <w:t>ExposureLimits</w:t>
      </w:r>
      <w:proofErr w:type="spellEnd"/>
      <w:r>
        <w:t>:</w:t>
      </w:r>
    </w:p>
    <w:p w14:paraId="405DB680" w14:textId="77777777" w:rsidR="00D10B10" w:rsidRDefault="00D10B10">
      <w:pPr>
        <w:pStyle w:val="Plattetekst"/>
        <w:spacing w:before="1"/>
        <w:rPr>
          <w:b/>
          <w:sz w:val="22"/>
        </w:rPr>
      </w:pPr>
    </w:p>
    <w:p w14:paraId="662F116F" w14:textId="77777777" w:rsidR="00D10B10" w:rsidRDefault="00363985">
      <w:pPr>
        <w:pStyle w:val="Plattetekst"/>
        <w:spacing w:before="1"/>
        <w:ind w:left="438"/>
      </w:pPr>
      <w:r>
        <w:t>Follow workplace regulatory exposure limits for all types of airborne dust (e.g. total dust, respirable dust).</w:t>
      </w:r>
    </w:p>
    <w:p w14:paraId="36BCAD5C" w14:textId="77777777" w:rsidR="00D10B10" w:rsidRDefault="00D10B10">
      <w:pPr>
        <w:pStyle w:val="Plattetekst"/>
        <w:rPr>
          <w:sz w:val="22"/>
        </w:rPr>
      </w:pPr>
    </w:p>
    <w:p w14:paraId="7F537AAF" w14:textId="77777777" w:rsidR="00D10B10" w:rsidRDefault="00D10B10">
      <w:pPr>
        <w:pStyle w:val="Plattetekst"/>
        <w:rPr>
          <w:sz w:val="22"/>
        </w:rPr>
      </w:pPr>
    </w:p>
    <w:p w14:paraId="40968ABA" w14:textId="77777777" w:rsidR="00D10B10" w:rsidRDefault="00D10B10">
      <w:pPr>
        <w:pStyle w:val="Plattetekst"/>
        <w:rPr>
          <w:sz w:val="22"/>
        </w:rPr>
      </w:pPr>
    </w:p>
    <w:p w14:paraId="6A54E4D9" w14:textId="77777777" w:rsidR="00D10B10" w:rsidRDefault="00D10B10">
      <w:pPr>
        <w:pStyle w:val="Plattetekst"/>
        <w:rPr>
          <w:sz w:val="22"/>
        </w:rPr>
      </w:pPr>
    </w:p>
    <w:p w14:paraId="55DC4C85" w14:textId="77777777" w:rsidR="00D10B10" w:rsidRDefault="00D10B10">
      <w:pPr>
        <w:pStyle w:val="Plattetekst"/>
        <w:spacing w:before="9"/>
        <w:rPr>
          <w:sz w:val="28"/>
        </w:rPr>
      </w:pPr>
    </w:p>
    <w:p w14:paraId="7F707589" w14:textId="77777777" w:rsidR="00D10B10" w:rsidRDefault="00363985">
      <w:pPr>
        <w:pStyle w:val="Kop5"/>
        <w:spacing w:before="1"/>
        <w:ind w:left="438"/>
      </w:pPr>
      <w:proofErr w:type="spellStart"/>
      <w:r>
        <w:t>Ingredientscomments</w:t>
      </w:r>
      <w:proofErr w:type="spellEnd"/>
      <w:r>
        <w:t>:</w:t>
      </w:r>
    </w:p>
    <w:p w14:paraId="185A0634" w14:textId="77777777" w:rsidR="00D10B10" w:rsidRDefault="00363985">
      <w:pPr>
        <w:pStyle w:val="Plattetekst"/>
        <w:spacing w:before="65" w:line="324" w:lineRule="auto"/>
        <w:ind w:left="448" w:right="194" w:hanging="10"/>
        <w:jc w:val="both"/>
      </w:pPr>
      <w:r>
        <w:t>Dust</w:t>
      </w:r>
      <w:r>
        <w:rPr>
          <w:spacing w:val="-13"/>
        </w:rPr>
        <w:t xml:space="preserve"> </w:t>
      </w:r>
      <w:r>
        <w:t>contains</w:t>
      </w:r>
      <w:r>
        <w:rPr>
          <w:spacing w:val="-13"/>
        </w:rPr>
        <w:t xml:space="preserve"> </w:t>
      </w:r>
      <w:r>
        <w:t>respirable</w:t>
      </w:r>
      <w:r>
        <w:rPr>
          <w:spacing w:val="-11"/>
        </w:rPr>
        <w:t xml:space="preserve"> </w:t>
      </w:r>
      <w:r>
        <w:t>silica.</w:t>
      </w:r>
      <w:r>
        <w:rPr>
          <w:spacing w:val="-12"/>
        </w:rPr>
        <w:t xml:space="preserve"> </w:t>
      </w:r>
      <w:r>
        <w:t>Prolonged</w:t>
      </w:r>
      <w:r>
        <w:rPr>
          <w:spacing w:val="-11"/>
        </w:rPr>
        <w:t xml:space="preserve"> </w:t>
      </w:r>
      <w:r>
        <w:t>and/or</w:t>
      </w:r>
      <w:r>
        <w:rPr>
          <w:spacing w:val="-13"/>
        </w:rPr>
        <w:t xml:space="preserve"> </w:t>
      </w:r>
      <w:r>
        <w:t>massive</w:t>
      </w:r>
      <w:r>
        <w:rPr>
          <w:spacing w:val="-11"/>
        </w:rPr>
        <w:t xml:space="preserve"> </w:t>
      </w:r>
      <w:r>
        <w:t>inhalation</w:t>
      </w:r>
      <w:r>
        <w:rPr>
          <w:spacing w:val="-11"/>
        </w:rPr>
        <w:t xml:space="preserve"> </w:t>
      </w:r>
      <w:r>
        <w:t>of</w:t>
      </w:r>
      <w:r>
        <w:rPr>
          <w:spacing w:val="-12"/>
        </w:rPr>
        <w:t xml:space="preserve"> </w:t>
      </w:r>
      <w:r>
        <w:t>respirable</w:t>
      </w:r>
      <w:r>
        <w:rPr>
          <w:spacing w:val="-12"/>
        </w:rPr>
        <w:t xml:space="preserve"> </w:t>
      </w:r>
      <w:r>
        <w:t>silica</w:t>
      </w:r>
      <w:r>
        <w:rPr>
          <w:spacing w:val="-10"/>
        </w:rPr>
        <w:t xml:space="preserve"> </w:t>
      </w:r>
      <w:r>
        <w:t>dust</w:t>
      </w:r>
      <w:r>
        <w:rPr>
          <w:spacing w:val="-13"/>
        </w:rPr>
        <w:t xml:space="preserve"> </w:t>
      </w:r>
      <w:r>
        <w:t>may</w:t>
      </w:r>
      <w:r>
        <w:rPr>
          <w:spacing w:val="-12"/>
        </w:rPr>
        <w:t xml:space="preserve"> </w:t>
      </w:r>
      <w:r>
        <w:t>cause</w:t>
      </w:r>
      <w:r>
        <w:rPr>
          <w:spacing w:val="-12"/>
        </w:rPr>
        <w:t xml:space="preserve"> </w:t>
      </w:r>
      <w:r>
        <w:t>lung</w:t>
      </w:r>
      <w:r>
        <w:rPr>
          <w:spacing w:val="-12"/>
        </w:rPr>
        <w:t xml:space="preserve"> </w:t>
      </w:r>
      <w:r>
        <w:t>fibrosis.</w:t>
      </w:r>
      <w:r>
        <w:rPr>
          <w:spacing w:val="-11"/>
        </w:rPr>
        <w:t xml:space="preserve"> </w:t>
      </w:r>
      <w:r>
        <w:t>Commonly referred</w:t>
      </w:r>
      <w:r>
        <w:rPr>
          <w:spacing w:val="-8"/>
        </w:rPr>
        <w:t xml:space="preserve"> </w:t>
      </w:r>
      <w:r>
        <w:t>to</w:t>
      </w:r>
      <w:r>
        <w:rPr>
          <w:spacing w:val="-7"/>
        </w:rPr>
        <w:t xml:space="preserve"> </w:t>
      </w:r>
      <w:r>
        <w:t>as</w:t>
      </w:r>
      <w:r>
        <w:rPr>
          <w:spacing w:val="-6"/>
        </w:rPr>
        <w:t xml:space="preserve"> </w:t>
      </w:r>
      <w:r>
        <w:t>silicosis.</w:t>
      </w:r>
      <w:r>
        <w:rPr>
          <w:spacing w:val="-5"/>
        </w:rPr>
        <w:t xml:space="preserve"> </w:t>
      </w:r>
      <w:r>
        <w:t>Principal</w:t>
      </w:r>
      <w:r>
        <w:rPr>
          <w:spacing w:val="-5"/>
        </w:rPr>
        <w:t xml:space="preserve"> </w:t>
      </w:r>
      <w:r>
        <w:t>symptoms</w:t>
      </w:r>
      <w:r>
        <w:rPr>
          <w:spacing w:val="-6"/>
        </w:rPr>
        <w:t xml:space="preserve"> </w:t>
      </w:r>
      <w:r>
        <w:t>of</w:t>
      </w:r>
      <w:r>
        <w:rPr>
          <w:spacing w:val="-5"/>
        </w:rPr>
        <w:t xml:space="preserve"> </w:t>
      </w:r>
      <w:r>
        <w:t>silicosis</w:t>
      </w:r>
      <w:r>
        <w:rPr>
          <w:spacing w:val="-6"/>
        </w:rPr>
        <w:t xml:space="preserve"> </w:t>
      </w:r>
      <w:r>
        <w:t>are</w:t>
      </w:r>
      <w:r>
        <w:rPr>
          <w:spacing w:val="-9"/>
        </w:rPr>
        <w:t xml:space="preserve"> </w:t>
      </w:r>
      <w:r>
        <w:t>cough</w:t>
      </w:r>
      <w:r>
        <w:rPr>
          <w:spacing w:val="-5"/>
        </w:rPr>
        <w:t xml:space="preserve"> </w:t>
      </w:r>
      <w:r>
        <w:t>and</w:t>
      </w:r>
      <w:r>
        <w:rPr>
          <w:spacing w:val="-7"/>
        </w:rPr>
        <w:t xml:space="preserve"> </w:t>
      </w:r>
      <w:r>
        <w:t>breathlessness.</w:t>
      </w:r>
      <w:r>
        <w:rPr>
          <w:spacing w:val="-5"/>
        </w:rPr>
        <w:t xml:space="preserve"> </w:t>
      </w:r>
      <w:r>
        <w:t>Occupational</w:t>
      </w:r>
      <w:r>
        <w:rPr>
          <w:spacing w:val="-6"/>
        </w:rPr>
        <w:t xml:space="preserve"> </w:t>
      </w:r>
      <w:r>
        <w:t>exposure</w:t>
      </w:r>
      <w:r>
        <w:rPr>
          <w:spacing w:val="-4"/>
        </w:rPr>
        <w:t xml:space="preserve"> </w:t>
      </w:r>
      <w:r>
        <w:t>to</w:t>
      </w:r>
      <w:r>
        <w:rPr>
          <w:spacing w:val="-7"/>
        </w:rPr>
        <w:t xml:space="preserve"> </w:t>
      </w:r>
      <w:r>
        <w:t>respirable</w:t>
      </w:r>
      <w:r>
        <w:rPr>
          <w:spacing w:val="-7"/>
        </w:rPr>
        <w:t xml:space="preserve"> </w:t>
      </w:r>
      <w:r>
        <w:t>dust should</w:t>
      </w:r>
      <w:r>
        <w:rPr>
          <w:spacing w:val="-7"/>
        </w:rPr>
        <w:t xml:space="preserve"> </w:t>
      </w:r>
      <w:r>
        <w:t>be</w:t>
      </w:r>
      <w:r>
        <w:rPr>
          <w:spacing w:val="-6"/>
        </w:rPr>
        <w:t xml:space="preserve"> </w:t>
      </w:r>
      <w:r>
        <w:t>monitored</w:t>
      </w:r>
      <w:r>
        <w:rPr>
          <w:spacing w:val="-6"/>
        </w:rPr>
        <w:t xml:space="preserve"> </w:t>
      </w:r>
      <w:r>
        <w:t>and</w:t>
      </w:r>
      <w:r>
        <w:rPr>
          <w:spacing w:val="-7"/>
        </w:rPr>
        <w:t xml:space="preserve"> </w:t>
      </w:r>
      <w:r>
        <w:t>controlled.</w:t>
      </w:r>
      <w:r>
        <w:rPr>
          <w:spacing w:val="-6"/>
        </w:rPr>
        <w:t xml:space="preserve"> </w:t>
      </w:r>
      <w:r>
        <w:t>The</w:t>
      </w:r>
      <w:r>
        <w:rPr>
          <w:spacing w:val="-6"/>
        </w:rPr>
        <w:t xml:space="preserve"> </w:t>
      </w:r>
      <w:r>
        <w:t>product</w:t>
      </w:r>
      <w:r>
        <w:rPr>
          <w:spacing w:val="-8"/>
        </w:rPr>
        <w:t xml:space="preserve"> </w:t>
      </w:r>
      <w:r>
        <w:t>should</w:t>
      </w:r>
      <w:r>
        <w:rPr>
          <w:spacing w:val="-7"/>
        </w:rPr>
        <w:t xml:space="preserve"> </w:t>
      </w:r>
      <w:r>
        <w:t>be</w:t>
      </w:r>
      <w:r>
        <w:rPr>
          <w:spacing w:val="-6"/>
        </w:rPr>
        <w:t xml:space="preserve"> </w:t>
      </w:r>
      <w:r>
        <w:t>handled</w:t>
      </w:r>
      <w:r>
        <w:rPr>
          <w:spacing w:val="-6"/>
        </w:rPr>
        <w:t xml:space="preserve"> </w:t>
      </w:r>
      <w:r>
        <w:t>using</w:t>
      </w:r>
      <w:r>
        <w:rPr>
          <w:spacing w:val="-7"/>
        </w:rPr>
        <w:t xml:space="preserve"> </w:t>
      </w:r>
      <w:r>
        <w:t>methods</w:t>
      </w:r>
      <w:r>
        <w:rPr>
          <w:spacing w:val="-7"/>
        </w:rPr>
        <w:t xml:space="preserve"> </w:t>
      </w:r>
      <w:r>
        <w:t>and</w:t>
      </w:r>
      <w:r>
        <w:rPr>
          <w:spacing w:val="-6"/>
        </w:rPr>
        <w:t xml:space="preserve"> </w:t>
      </w:r>
      <w:r>
        <w:t>techniques</w:t>
      </w:r>
      <w:r>
        <w:rPr>
          <w:spacing w:val="-7"/>
        </w:rPr>
        <w:t xml:space="preserve"> </w:t>
      </w:r>
      <w:r>
        <w:t>that</w:t>
      </w:r>
      <w:r>
        <w:rPr>
          <w:spacing w:val="-6"/>
        </w:rPr>
        <w:t xml:space="preserve"> </w:t>
      </w:r>
      <w:proofErr w:type="spellStart"/>
      <w:r>
        <w:t>minimise</w:t>
      </w:r>
      <w:proofErr w:type="spellEnd"/>
      <w:r>
        <w:rPr>
          <w:spacing w:val="-6"/>
        </w:rPr>
        <w:t xml:space="preserve"> </w:t>
      </w:r>
      <w:r>
        <w:t>or</w:t>
      </w:r>
      <w:r>
        <w:rPr>
          <w:spacing w:val="-6"/>
        </w:rPr>
        <w:t xml:space="preserve"> </w:t>
      </w:r>
      <w:r>
        <w:t>eliminate dust</w:t>
      </w:r>
      <w:r>
        <w:rPr>
          <w:spacing w:val="-12"/>
        </w:rPr>
        <w:t xml:space="preserve"> </w:t>
      </w:r>
      <w:r>
        <w:t>generation.</w:t>
      </w:r>
      <w:r>
        <w:rPr>
          <w:spacing w:val="-11"/>
        </w:rPr>
        <w:t xml:space="preserve"> </w:t>
      </w:r>
      <w:r>
        <w:t>The</w:t>
      </w:r>
      <w:r>
        <w:rPr>
          <w:spacing w:val="-11"/>
        </w:rPr>
        <w:t xml:space="preserve"> </w:t>
      </w:r>
      <w:r>
        <w:t>product</w:t>
      </w:r>
      <w:r>
        <w:rPr>
          <w:spacing w:val="-12"/>
        </w:rPr>
        <w:t xml:space="preserve"> </w:t>
      </w:r>
      <w:r>
        <w:t>contains</w:t>
      </w:r>
      <w:r>
        <w:rPr>
          <w:spacing w:val="-12"/>
        </w:rPr>
        <w:t xml:space="preserve"> </w:t>
      </w:r>
      <w:r>
        <w:t>less</w:t>
      </w:r>
      <w:r>
        <w:rPr>
          <w:spacing w:val="-12"/>
        </w:rPr>
        <w:t xml:space="preserve"> </w:t>
      </w:r>
      <w:proofErr w:type="spellStart"/>
      <w:r>
        <w:t>that</w:t>
      </w:r>
      <w:proofErr w:type="spellEnd"/>
      <w:r>
        <w:rPr>
          <w:spacing w:val="-10"/>
        </w:rPr>
        <w:t xml:space="preserve"> </w:t>
      </w:r>
      <w:r>
        <w:t>1%</w:t>
      </w:r>
      <w:r>
        <w:rPr>
          <w:spacing w:val="-12"/>
        </w:rPr>
        <w:t xml:space="preserve"> </w:t>
      </w:r>
      <w:r>
        <w:t>w/w</w:t>
      </w:r>
      <w:r>
        <w:rPr>
          <w:spacing w:val="-10"/>
        </w:rPr>
        <w:t xml:space="preserve"> </w:t>
      </w:r>
      <w:r>
        <w:t>RCS</w:t>
      </w:r>
      <w:r>
        <w:rPr>
          <w:spacing w:val="-11"/>
        </w:rPr>
        <w:t xml:space="preserve"> </w:t>
      </w:r>
      <w:r>
        <w:t>(respirable</w:t>
      </w:r>
      <w:r>
        <w:rPr>
          <w:spacing w:val="-11"/>
        </w:rPr>
        <w:t xml:space="preserve"> </w:t>
      </w:r>
      <w:r>
        <w:t>crystalline</w:t>
      </w:r>
      <w:r>
        <w:rPr>
          <w:spacing w:val="-11"/>
        </w:rPr>
        <w:t xml:space="preserve"> </w:t>
      </w:r>
      <w:r>
        <w:t>silica)</w:t>
      </w:r>
      <w:r>
        <w:rPr>
          <w:spacing w:val="-12"/>
        </w:rPr>
        <w:t xml:space="preserve"> </w:t>
      </w:r>
      <w:r>
        <w:t>as</w:t>
      </w:r>
      <w:r>
        <w:rPr>
          <w:spacing w:val="-12"/>
        </w:rPr>
        <w:t xml:space="preserve"> </w:t>
      </w:r>
      <w:r>
        <w:t>determine</w:t>
      </w:r>
      <w:r>
        <w:rPr>
          <w:spacing w:val="-11"/>
        </w:rPr>
        <w:t xml:space="preserve"> </w:t>
      </w:r>
      <w:r>
        <w:t>by</w:t>
      </w:r>
      <w:r>
        <w:rPr>
          <w:spacing w:val="-12"/>
        </w:rPr>
        <w:t xml:space="preserve"> </w:t>
      </w:r>
      <w:r>
        <w:t>the</w:t>
      </w:r>
      <w:r>
        <w:rPr>
          <w:spacing w:val="-11"/>
        </w:rPr>
        <w:t xml:space="preserve"> </w:t>
      </w:r>
      <w:r>
        <w:t>SWERF</w:t>
      </w:r>
      <w:r>
        <w:rPr>
          <w:spacing w:val="-11"/>
        </w:rPr>
        <w:t xml:space="preserve"> </w:t>
      </w:r>
      <w:r>
        <w:t xml:space="preserve">method. The respirable crystalline silica content can be measured using the “Size-Weighted Respirable Fraction – SWERF” method. All details about the SWERF method are available at </w:t>
      </w:r>
      <w:hyperlink r:id="rId16">
        <w:r>
          <w:rPr>
            <w:color w:val="0000FF"/>
            <w:u w:val="single" w:color="0000FF"/>
          </w:rPr>
          <w:t>www.</w:t>
        </w:r>
        <w:r>
          <w:rPr>
            <w:color w:val="0000FF"/>
            <w:spacing w:val="-2"/>
            <w:u w:val="single" w:color="0000FF"/>
          </w:rPr>
          <w:t xml:space="preserve"> </w:t>
        </w:r>
        <w:r>
          <w:rPr>
            <w:color w:val="0000FF"/>
            <w:u w:val="single" w:color="0000FF"/>
          </w:rPr>
          <w:t>crystallinesilica.eu</w:t>
        </w:r>
      </w:hyperlink>
    </w:p>
    <w:p w14:paraId="50ACAF10" w14:textId="77777777" w:rsidR="00D10B10" w:rsidRDefault="00D10B10">
      <w:pPr>
        <w:pStyle w:val="Plattetekst"/>
        <w:rPr>
          <w:sz w:val="20"/>
        </w:rPr>
      </w:pPr>
    </w:p>
    <w:p w14:paraId="0BC4DF2B" w14:textId="77777777" w:rsidR="00D10B10" w:rsidRDefault="00D10B10">
      <w:pPr>
        <w:pStyle w:val="Plattetekst"/>
        <w:rPr>
          <w:sz w:val="20"/>
        </w:rPr>
      </w:pPr>
    </w:p>
    <w:p w14:paraId="1AB22CBF" w14:textId="77777777" w:rsidR="00D10B10" w:rsidRDefault="00D10B10">
      <w:pPr>
        <w:pStyle w:val="Plattetekst"/>
        <w:rPr>
          <w:sz w:val="20"/>
        </w:rPr>
      </w:pPr>
    </w:p>
    <w:p w14:paraId="406B50BC" w14:textId="77777777" w:rsidR="00D10B10" w:rsidRDefault="00D10B10">
      <w:pPr>
        <w:pStyle w:val="Plattetekst"/>
        <w:rPr>
          <w:sz w:val="20"/>
        </w:rPr>
      </w:pPr>
    </w:p>
    <w:p w14:paraId="700522B9" w14:textId="77777777" w:rsidR="00D10B10" w:rsidRDefault="00D10B10">
      <w:pPr>
        <w:pStyle w:val="Plattetekst"/>
        <w:rPr>
          <w:sz w:val="20"/>
        </w:rPr>
      </w:pPr>
    </w:p>
    <w:p w14:paraId="1011F8AA" w14:textId="77777777" w:rsidR="00D10B10" w:rsidRDefault="00D10B10">
      <w:pPr>
        <w:pStyle w:val="Plattetekst"/>
        <w:rPr>
          <w:sz w:val="20"/>
        </w:rPr>
      </w:pPr>
    </w:p>
    <w:p w14:paraId="1C7D4323" w14:textId="77777777" w:rsidR="00D10B10" w:rsidRDefault="00D10B10">
      <w:pPr>
        <w:pStyle w:val="Plattetekst"/>
        <w:rPr>
          <w:sz w:val="20"/>
        </w:rPr>
      </w:pPr>
    </w:p>
    <w:p w14:paraId="0C856418" w14:textId="77777777" w:rsidR="00D10B10" w:rsidRDefault="00D10B10">
      <w:pPr>
        <w:pStyle w:val="Plattetekst"/>
        <w:spacing w:before="3"/>
        <w:rPr>
          <w:sz w:val="17"/>
        </w:rPr>
      </w:pPr>
    </w:p>
    <w:p w14:paraId="745DA00B" w14:textId="77777777" w:rsidR="00D10B10" w:rsidRDefault="00363985">
      <w:pPr>
        <w:pStyle w:val="Kop2"/>
        <w:numPr>
          <w:ilvl w:val="1"/>
          <w:numId w:val="5"/>
        </w:numPr>
        <w:tabs>
          <w:tab w:val="left" w:pos="943"/>
        </w:tabs>
        <w:spacing w:before="101"/>
      </w:pPr>
      <w:r>
        <w:rPr>
          <w:color w:val="006DBE"/>
        </w:rPr>
        <w:t>Exposure</w:t>
      </w:r>
      <w:r>
        <w:rPr>
          <w:color w:val="006DBE"/>
          <w:spacing w:val="-1"/>
        </w:rPr>
        <w:t xml:space="preserve"> </w:t>
      </w:r>
      <w:r>
        <w:rPr>
          <w:color w:val="006DBE"/>
        </w:rPr>
        <w:t>controls</w:t>
      </w:r>
    </w:p>
    <w:p w14:paraId="46D1B018" w14:textId="77777777" w:rsidR="00D10B10" w:rsidRDefault="00363985">
      <w:pPr>
        <w:spacing w:before="26"/>
        <w:ind w:left="438"/>
        <w:rPr>
          <w:sz w:val="19"/>
        </w:rPr>
      </w:pPr>
      <w:r>
        <w:rPr>
          <w:b/>
          <w:sz w:val="19"/>
        </w:rPr>
        <w:t xml:space="preserve">Appropriate engineering controls: </w:t>
      </w:r>
      <w:r>
        <w:rPr>
          <w:sz w:val="19"/>
        </w:rPr>
        <w:t>Use as far as possible in a closed system. Provide a regular control of the atmosphere.</w:t>
      </w:r>
    </w:p>
    <w:p w14:paraId="755D6A59" w14:textId="77777777" w:rsidR="00D10B10" w:rsidRDefault="00363985">
      <w:pPr>
        <w:pStyle w:val="Plattetekst"/>
        <w:spacing w:before="27"/>
        <w:ind w:left="448"/>
      </w:pPr>
      <w:r>
        <w:t>Emergency eye wash fountains and safety showers should be available in the immediate</w:t>
      </w:r>
    </w:p>
    <w:p w14:paraId="1BC5CC2C" w14:textId="77777777" w:rsidR="00D10B10" w:rsidRDefault="00363985">
      <w:pPr>
        <w:pStyle w:val="Plattetekst"/>
        <w:spacing w:before="45" w:line="268" w:lineRule="auto"/>
        <w:ind w:left="448" w:hanging="10"/>
      </w:pPr>
      <w:r>
        <w:t>vicinity</w:t>
      </w:r>
      <w:r>
        <w:rPr>
          <w:spacing w:val="-12"/>
        </w:rPr>
        <w:t xml:space="preserve"> </w:t>
      </w:r>
      <w:r>
        <w:t>of</w:t>
      </w:r>
      <w:r>
        <w:rPr>
          <w:spacing w:val="-11"/>
        </w:rPr>
        <w:t xml:space="preserve"> </w:t>
      </w:r>
      <w:r>
        <w:t>any</w:t>
      </w:r>
      <w:r>
        <w:rPr>
          <w:spacing w:val="-11"/>
        </w:rPr>
        <w:t xml:space="preserve"> </w:t>
      </w:r>
      <w:r>
        <w:t>potential</w:t>
      </w:r>
      <w:r>
        <w:rPr>
          <w:spacing w:val="-11"/>
        </w:rPr>
        <w:t xml:space="preserve"> </w:t>
      </w:r>
      <w:r>
        <w:t>exposure.</w:t>
      </w:r>
      <w:r>
        <w:rPr>
          <w:spacing w:val="-10"/>
        </w:rPr>
        <w:t xml:space="preserve"> </w:t>
      </w:r>
      <w:r>
        <w:t>Local</w:t>
      </w:r>
      <w:r>
        <w:rPr>
          <w:spacing w:val="-11"/>
        </w:rPr>
        <w:t xml:space="preserve"> </w:t>
      </w:r>
      <w:r>
        <w:t>exhaust</w:t>
      </w:r>
      <w:r>
        <w:rPr>
          <w:spacing w:val="-12"/>
        </w:rPr>
        <w:t xml:space="preserve"> </w:t>
      </w:r>
      <w:r>
        <w:t>and</w:t>
      </w:r>
      <w:r>
        <w:rPr>
          <w:spacing w:val="-12"/>
        </w:rPr>
        <w:t xml:space="preserve"> </w:t>
      </w:r>
      <w:r>
        <w:t>general</w:t>
      </w:r>
      <w:r>
        <w:rPr>
          <w:spacing w:val="-11"/>
        </w:rPr>
        <w:t xml:space="preserve"> </w:t>
      </w:r>
      <w:r>
        <w:t>ventilation</w:t>
      </w:r>
      <w:r>
        <w:rPr>
          <w:spacing w:val="-10"/>
        </w:rPr>
        <w:t xml:space="preserve"> </w:t>
      </w:r>
      <w:r>
        <w:t>must</w:t>
      </w:r>
      <w:r>
        <w:rPr>
          <w:spacing w:val="-12"/>
        </w:rPr>
        <w:t xml:space="preserve"> </w:t>
      </w:r>
      <w:r>
        <w:t>be</w:t>
      </w:r>
      <w:r>
        <w:rPr>
          <w:spacing w:val="-9"/>
        </w:rPr>
        <w:t xml:space="preserve"> </w:t>
      </w:r>
      <w:r>
        <w:t>adequate</w:t>
      </w:r>
      <w:r>
        <w:rPr>
          <w:spacing w:val="-10"/>
        </w:rPr>
        <w:t xml:space="preserve"> </w:t>
      </w:r>
      <w:r>
        <w:t>to</w:t>
      </w:r>
      <w:r>
        <w:rPr>
          <w:spacing w:val="-11"/>
        </w:rPr>
        <w:t xml:space="preserve"> </w:t>
      </w:r>
      <w:r>
        <w:t>meet</w:t>
      </w:r>
      <w:r>
        <w:rPr>
          <w:spacing w:val="-11"/>
        </w:rPr>
        <w:t xml:space="preserve"> </w:t>
      </w:r>
      <w:r>
        <w:t>exposure</w:t>
      </w:r>
      <w:r>
        <w:rPr>
          <w:spacing w:val="-10"/>
        </w:rPr>
        <w:t xml:space="preserve"> </w:t>
      </w:r>
      <w:r>
        <w:t>standards.</w:t>
      </w:r>
      <w:r>
        <w:rPr>
          <w:spacing w:val="-11"/>
        </w:rPr>
        <w:t xml:space="preserve"> </w:t>
      </w:r>
      <w:r>
        <w:t>Please refer to the annex (exposure</w:t>
      </w:r>
      <w:r>
        <w:rPr>
          <w:spacing w:val="-2"/>
        </w:rPr>
        <w:t xml:space="preserve"> </w:t>
      </w:r>
      <w:r>
        <w:t>scenarios).</w:t>
      </w:r>
    </w:p>
    <w:p w14:paraId="0E3686EF" w14:textId="77777777" w:rsidR="00D10B10" w:rsidRDefault="00D10B10">
      <w:pPr>
        <w:spacing w:line="268" w:lineRule="auto"/>
        <w:sectPr w:rsidR="00D10B10">
          <w:headerReference w:type="default" r:id="rId17"/>
          <w:footerReference w:type="default" r:id="rId18"/>
          <w:pgSz w:w="11900" w:h="16850"/>
          <w:pgMar w:top="1900" w:right="320" w:bottom="1260" w:left="440" w:header="454" w:footer="1071" w:gutter="0"/>
          <w:pgNumType w:start="6"/>
          <w:cols w:space="708"/>
        </w:sectPr>
      </w:pPr>
    </w:p>
    <w:p w14:paraId="5CE33539" w14:textId="43435DA7" w:rsidR="00D10B10" w:rsidRDefault="0071797A">
      <w:pPr>
        <w:pStyle w:val="Plattetekst"/>
        <w:rPr>
          <w:sz w:val="14"/>
        </w:rPr>
      </w:pPr>
      <w:r>
        <w:rPr>
          <w:noProof/>
          <w:lang w:val="nl-NL" w:eastAsia="nl-NL"/>
        </w:rPr>
        <w:lastRenderedPageBreak/>
        <mc:AlternateContent>
          <mc:Choice Requires="wps">
            <w:drawing>
              <wp:anchor distT="0" distB="0" distL="114300" distR="114300" simplePos="0" relativeHeight="15735808" behindDoc="0" locked="0" layoutInCell="1" allowOverlap="1" wp14:anchorId="054FE3D3" wp14:editId="0129FFB4">
                <wp:simplePos x="0" y="0"/>
                <wp:positionH relativeFrom="page">
                  <wp:posOffset>7555865</wp:posOffset>
                </wp:positionH>
                <wp:positionV relativeFrom="page">
                  <wp:posOffset>1197610</wp:posOffset>
                </wp:positionV>
                <wp:extent cx="0" cy="0"/>
                <wp:effectExtent l="0" t="0" r="0" b="0"/>
                <wp:wrapNone/>
                <wp:docPr id="5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7432">
                          <a:solidFill>
                            <a:srgbClr val="17365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95pt,94.3pt" to="594.9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" strokecolor="#17365c" strokeweight="2.16pt">
                <w10:wrap anchorx="page" anchory="page"/>
              </v:line>
            </w:pict>
          </mc:Fallback>
        </mc:AlternateContent>
      </w:r>
    </w:p>
    <w:p w14:paraId="137DA09B" w14:textId="77777777" w:rsidR="00D10B10" w:rsidRDefault="00363985">
      <w:pPr>
        <w:pStyle w:val="Plattetekst"/>
        <w:spacing w:before="100"/>
        <w:ind w:left="438"/>
      </w:pPr>
      <w:r>
        <w:rPr>
          <w:b/>
        </w:rPr>
        <w:t xml:space="preserve">Hand protection: </w:t>
      </w:r>
      <w:r>
        <w:t>Use gloves resistant to chemical products corresponding to EN 374:3. Take advice to gloves’ manufacturer.</w:t>
      </w:r>
    </w:p>
    <w:p w14:paraId="55870611" w14:textId="77777777" w:rsidR="00D10B10" w:rsidRDefault="00363985">
      <w:pPr>
        <w:spacing w:before="42"/>
        <w:ind w:left="438"/>
        <w:rPr>
          <w:sz w:val="19"/>
        </w:rPr>
      </w:pPr>
      <w:r>
        <w:rPr>
          <w:b/>
          <w:sz w:val="19"/>
        </w:rPr>
        <w:t xml:space="preserve">Eye protection: </w:t>
      </w:r>
      <w:r>
        <w:rPr>
          <w:sz w:val="19"/>
        </w:rPr>
        <w:t>Wear safety glasses with side shields according EN 166.</w:t>
      </w:r>
    </w:p>
    <w:p w14:paraId="38009703" w14:textId="77777777" w:rsidR="00D10B10" w:rsidRDefault="00363985">
      <w:pPr>
        <w:spacing w:before="44"/>
        <w:ind w:left="438"/>
        <w:rPr>
          <w:sz w:val="19"/>
        </w:rPr>
      </w:pPr>
      <w:r>
        <w:rPr>
          <w:b/>
          <w:sz w:val="19"/>
        </w:rPr>
        <w:t xml:space="preserve">Skin and body protection: </w:t>
      </w:r>
      <w:r>
        <w:rPr>
          <w:sz w:val="19"/>
        </w:rPr>
        <w:t>Wear closed protective clothing.</w:t>
      </w:r>
    </w:p>
    <w:p w14:paraId="09AE29F5" w14:textId="77777777" w:rsidR="00D10B10" w:rsidRDefault="00363985">
      <w:pPr>
        <w:pStyle w:val="Plattetekst"/>
        <w:spacing w:before="44" w:line="268" w:lineRule="auto"/>
        <w:ind w:left="448" w:hanging="10"/>
      </w:pPr>
      <w:r>
        <w:rPr>
          <w:b/>
        </w:rPr>
        <w:t xml:space="preserve">Respiratory protection: </w:t>
      </w:r>
      <w:r>
        <w:t>Use respiratory protection mask according to EN 140 or EN 405 with filter type P3 according to EN 143:2000 or FFP3 according to EN 149:2001.</w:t>
      </w:r>
    </w:p>
    <w:p w14:paraId="798C43A3" w14:textId="77777777" w:rsidR="00D10B10" w:rsidRDefault="00363985">
      <w:pPr>
        <w:spacing w:before="15"/>
        <w:ind w:left="438"/>
        <w:rPr>
          <w:sz w:val="19"/>
        </w:rPr>
      </w:pPr>
      <w:r>
        <w:rPr>
          <w:b/>
          <w:sz w:val="19"/>
        </w:rPr>
        <w:t xml:space="preserve">Environmental exposure controls: </w:t>
      </w:r>
      <w:r>
        <w:rPr>
          <w:sz w:val="19"/>
        </w:rPr>
        <w:t>Avoid release to the environment.</w:t>
      </w:r>
    </w:p>
    <w:p w14:paraId="150BC7CB" w14:textId="77777777" w:rsidR="00D10B10" w:rsidRDefault="00D10B10">
      <w:pPr>
        <w:pStyle w:val="Plattetekst"/>
        <w:rPr>
          <w:sz w:val="20"/>
        </w:rPr>
      </w:pPr>
    </w:p>
    <w:p w14:paraId="7FFC68B8" w14:textId="77777777" w:rsidR="00D10B10" w:rsidRDefault="00D10B10">
      <w:pPr>
        <w:pStyle w:val="Plattetekst"/>
        <w:rPr>
          <w:sz w:val="20"/>
        </w:rPr>
      </w:pPr>
    </w:p>
    <w:p w14:paraId="114A60F8" w14:textId="77777777" w:rsidR="00D10B10" w:rsidRDefault="00D10B10">
      <w:pPr>
        <w:pStyle w:val="Plattetekst"/>
        <w:rPr>
          <w:sz w:val="23"/>
        </w:rPr>
      </w:pPr>
    </w:p>
    <w:p w14:paraId="6D76C2F6" w14:textId="77777777" w:rsidR="00D10B10" w:rsidRDefault="00363985">
      <w:pPr>
        <w:pStyle w:val="Plattetekst"/>
        <w:spacing w:before="99"/>
        <w:ind w:left="236"/>
      </w:pPr>
      <w:r>
        <w:t>SDS Ref:– 30-03-2013</w:t>
      </w:r>
    </w:p>
    <w:p w14:paraId="00225267" w14:textId="77777777" w:rsidR="00D10B10" w:rsidRDefault="00363985">
      <w:pPr>
        <w:pStyle w:val="Kop3"/>
        <w:spacing w:before="45"/>
        <w:ind w:left="5583"/>
      </w:pPr>
      <w:r>
        <w:t>IRON OXIDE</w:t>
      </w:r>
    </w:p>
    <w:p w14:paraId="3FBFF6C9" w14:textId="77777777" w:rsidR="00D10B10" w:rsidRDefault="00363985">
      <w:pPr>
        <w:spacing w:before="55"/>
        <w:ind w:left="5592"/>
        <w:rPr>
          <w:sz w:val="23"/>
        </w:rPr>
      </w:pPr>
      <w:r>
        <w:rPr>
          <w:sz w:val="23"/>
        </w:rPr>
        <w:t>Safety Data Sheet</w:t>
      </w:r>
    </w:p>
    <w:p w14:paraId="426B4DCB" w14:textId="77777777" w:rsidR="00D10B10" w:rsidRDefault="00D10B10">
      <w:pPr>
        <w:pStyle w:val="Plattetekst"/>
        <w:rPr>
          <w:sz w:val="20"/>
        </w:rPr>
      </w:pPr>
    </w:p>
    <w:p w14:paraId="299445A1" w14:textId="77777777" w:rsidR="00D10B10" w:rsidRDefault="00D10B10">
      <w:pPr>
        <w:pStyle w:val="Plattetekst"/>
        <w:rPr>
          <w:sz w:val="20"/>
        </w:rPr>
      </w:pPr>
    </w:p>
    <w:p w14:paraId="38400602" w14:textId="77777777" w:rsidR="00D10B10" w:rsidRDefault="00D10B10">
      <w:pPr>
        <w:pStyle w:val="Plattetekst"/>
        <w:rPr>
          <w:sz w:val="20"/>
        </w:rPr>
      </w:pPr>
    </w:p>
    <w:p w14:paraId="0B335060" w14:textId="77777777" w:rsidR="00D10B10" w:rsidRDefault="00D10B10">
      <w:pPr>
        <w:pStyle w:val="Plattetekst"/>
        <w:rPr>
          <w:sz w:val="20"/>
        </w:rPr>
      </w:pPr>
    </w:p>
    <w:p w14:paraId="4A9F1797" w14:textId="1E22C504" w:rsidR="00D10B10" w:rsidRDefault="0071797A">
      <w:pPr>
        <w:pStyle w:val="Plattetekst"/>
        <w:spacing w:before="8"/>
        <w:rPr>
          <w:sz w:val="25"/>
        </w:rPr>
      </w:pPr>
      <w:r>
        <w:rPr>
          <w:noProof/>
          <w:lang w:val="nl-NL" w:eastAsia="nl-NL"/>
        </w:rPr>
        <mc:AlternateContent>
          <mc:Choice Requires="wps">
            <w:drawing>
              <wp:anchor distT="0" distB="0" distL="0" distR="0" simplePos="0" relativeHeight="487594496" behindDoc="1" locked="0" layoutInCell="1" allowOverlap="1" wp14:anchorId="64E3B8DE" wp14:editId="79D29172">
                <wp:simplePos x="0" y="0"/>
                <wp:positionH relativeFrom="page">
                  <wp:posOffset>466090</wp:posOffset>
                </wp:positionH>
                <wp:positionV relativeFrom="paragraph">
                  <wp:posOffset>225425</wp:posOffset>
                </wp:positionV>
                <wp:extent cx="6783705" cy="201295"/>
                <wp:effectExtent l="0" t="0" r="0" b="0"/>
                <wp:wrapTopAndBottom/>
                <wp:docPr id="5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705" cy="201295"/>
                        </a:xfrm>
                        <a:prstGeom prst="rect">
                          <a:avLst/>
                        </a:prstGeom>
                        <a:solidFill>
                          <a:srgbClr val="528BD1"/>
                        </a:solidFill>
                        <a:ln w="6097">
                          <a:solidFill>
                            <a:srgbClr val="000000"/>
                          </a:solidFill>
                          <a:miter lim="800000"/>
                          <a:headEnd/>
                          <a:tailEnd/>
                        </a:ln>
                      </wps:spPr>
                      <wps:txbx>
                        <w:txbxContent>
                          <w:p w14:paraId="29575946" w14:textId="77777777" w:rsidR="00363985" w:rsidRDefault="00363985">
                            <w:pPr>
                              <w:ind w:left="28"/>
                              <w:rPr>
                                <w:b/>
                                <w:sz w:val="23"/>
                              </w:rPr>
                            </w:pPr>
                            <w:r>
                              <w:rPr>
                                <w:b/>
                                <w:color w:val="FFFFFF"/>
                                <w:sz w:val="23"/>
                              </w:rPr>
                              <w:t>SECTION 9: Physical and chemical; properties.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margin-left:36.7pt;margin-top:17.75pt;width:534.1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" fillcolor="#528bd1" strokeweight=".16936mm">
                <v:textbox inset="0,0,0,0">
                  <w:txbxContent>
                    <w:p w14:paraId="29575946" w14:textId="77777777" w:rsidR="00363985" w:rsidRDefault="00363985">
                      <w:pPr>
                        <w:ind w:left="28"/>
                        <w:rPr>
                          <w:b/>
                          <w:sz w:val="23"/>
                        </w:rPr>
                      </w:pPr>
                      <w:r>
                        <w:rPr>
                          <w:b/>
                          <w:color w:val="FFFFFF"/>
                          <w:sz w:val="23"/>
                        </w:rPr>
                        <w:t>SECTION 9: Physical and chemical; properties.</w:t>
                      </w:r>
                    </w:p>
                  </w:txbxContent>
                </v:textbox>
                <w10:wrap type="topAndBottom" anchorx="page"/>
              </v:shape>
            </w:pict>
          </mc:Fallback>
        </mc:AlternateContent>
      </w:r>
    </w:p>
    <w:p w14:paraId="5458D5D8" w14:textId="77777777" w:rsidR="00D10B10" w:rsidRDefault="00363985">
      <w:pPr>
        <w:pStyle w:val="Plattetekst"/>
        <w:tabs>
          <w:tab w:val="left" w:pos="5052"/>
        </w:tabs>
        <w:spacing w:before="155"/>
        <w:ind w:left="222"/>
      </w:pPr>
      <w:r>
        <w:t>Physical</w:t>
      </w:r>
      <w:r>
        <w:rPr>
          <w:spacing w:val="-4"/>
        </w:rPr>
        <w:t xml:space="preserve"> </w:t>
      </w:r>
      <w:r>
        <w:t>state</w:t>
      </w:r>
      <w:r>
        <w:tab/>
        <w:t>Granular</w:t>
      </w:r>
      <w:r>
        <w:rPr>
          <w:spacing w:val="1"/>
        </w:rPr>
        <w:t xml:space="preserve"> </w:t>
      </w:r>
      <w:r>
        <w:t>Powder.</w:t>
      </w:r>
    </w:p>
    <w:p w14:paraId="6F109F13" w14:textId="77777777" w:rsidR="00D10B10" w:rsidRDefault="00363985">
      <w:pPr>
        <w:pStyle w:val="Plattetekst"/>
        <w:tabs>
          <w:tab w:val="left" w:pos="5006"/>
        </w:tabs>
        <w:spacing w:before="42"/>
        <w:ind w:left="222"/>
      </w:pPr>
      <w:proofErr w:type="spellStart"/>
      <w:r>
        <w:t>Colour</w:t>
      </w:r>
      <w:proofErr w:type="spellEnd"/>
      <w:r>
        <w:tab/>
        <w:t>Black.</w:t>
      </w:r>
    </w:p>
    <w:p w14:paraId="6BB39369" w14:textId="77777777" w:rsidR="00D10B10" w:rsidRDefault="00363985">
      <w:pPr>
        <w:pStyle w:val="Plattetekst"/>
        <w:tabs>
          <w:tab w:val="left" w:pos="5023"/>
        </w:tabs>
        <w:spacing w:before="44"/>
        <w:ind w:left="222"/>
      </w:pPr>
      <w:proofErr w:type="spellStart"/>
      <w:r>
        <w:t>Odour</w:t>
      </w:r>
      <w:proofErr w:type="spellEnd"/>
      <w:r>
        <w:tab/>
      </w:r>
      <w:proofErr w:type="spellStart"/>
      <w:r>
        <w:t>odourless</w:t>
      </w:r>
      <w:proofErr w:type="spellEnd"/>
      <w:r>
        <w:t>.</w:t>
      </w:r>
    </w:p>
    <w:p w14:paraId="632B188E" w14:textId="77777777" w:rsidR="00D10B10" w:rsidRDefault="00363985">
      <w:pPr>
        <w:pStyle w:val="Plattetekst"/>
        <w:tabs>
          <w:tab w:val="left" w:pos="5035"/>
        </w:tabs>
        <w:spacing w:before="42"/>
        <w:ind w:left="222"/>
      </w:pPr>
      <w:proofErr w:type="spellStart"/>
      <w:r>
        <w:t>Odour</w:t>
      </w:r>
      <w:proofErr w:type="spellEnd"/>
      <w:r>
        <w:rPr>
          <w:spacing w:val="-2"/>
        </w:rPr>
        <w:t xml:space="preserve"> </w:t>
      </w:r>
      <w:r>
        <w:t>threshold</w:t>
      </w:r>
      <w:r>
        <w:tab/>
        <w:t>Not</w:t>
      </w:r>
      <w:r>
        <w:rPr>
          <w:spacing w:val="-1"/>
        </w:rPr>
        <w:t xml:space="preserve"> </w:t>
      </w:r>
      <w:r>
        <w:t>applicable</w:t>
      </w:r>
    </w:p>
    <w:p w14:paraId="0759F1B5" w14:textId="77777777" w:rsidR="00D10B10" w:rsidRDefault="00363985">
      <w:pPr>
        <w:pStyle w:val="Plattetekst"/>
        <w:tabs>
          <w:tab w:val="left" w:pos="5037"/>
        </w:tabs>
        <w:spacing w:before="42"/>
        <w:ind w:left="222"/>
      </w:pPr>
      <w:r>
        <w:t>pH</w:t>
      </w:r>
      <w:r>
        <w:tab/>
        <w:t>No data</w:t>
      </w:r>
      <w:r>
        <w:rPr>
          <w:spacing w:val="-2"/>
        </w:rPr>
        <w:t xml:space="preserve"> </w:t>
      </w:r>
      <w:r>
        <w:t>available</w:t>
      </w:r>
    </w:p>
    <w:p w14:paraId="209A525F" w14:textId="77777777" w:rsidR="00D10B10" w:rsidRDefault="00363985">
      <w:pPr>
        <w:pStyle w:val="Plattetekst"/>
        <w:tabs>
          <w:tab w:val="left" w:pos="5004"/>
          <w:tab w:val="left" w:pos="5037"/>
        </w:tabs>
        <w:spacing w:before="44" w:line="283" w:lineRule="auto"/>
        <w:ind w:left="222" w:right="4654"/>
      </w:pPr>
      <w:r>
        <w:t>Relative evaporation</w:t>
      </w:r>
      <w:r>
        <w:rPr>
          <w:spacing w:val="-9"/>
        </w:rPr>
        <w:t xml:space="preserve"> </w:t>
      </w:r>
      <w:r>
        <w:t>rate</w:t>
      </w:r>
      <w:r>
        <w:rPr>
          <w:spacing w:val="-3"/>
        </w:rPr>
        <w:t xml:space="preserve"> </w:t>
      </w:r>
      <w:r>
        <w:t>(</w:t>
      </w:r>
      <w:proofErr w:type="spellStart"/>
      <w:r>
        <w:t>butylacetate</w:t>
      </w:r>
      <w:proofErr w:type="spellEnd"/>
      <w:r>
        <w:t>=1)</w:t>
      </w:r>
      <w:r>
        <w:tab/>
      </w:r>
      <w:r>
        <w:tab/>
        <w:t xml:space="preserve">No data </w:t>
      </w:r>
      <w:r>
        <w:rPr>
          <w:spacing w:val="-3"/>
        </w:rPr>
        <w:t xml:space="preserve">available </w:t>
      </w:r>
      <w:r>
        <w:t>Melting</w:t>
      </w:r>
      <w:r>
        <w:rPr>
          <w:spacing w:val="-1"/>
        </w:rPr>
        <w:t xml:space="preserve"> </w:t>
      </w:r>
      <w:r>
        <w:t>point</w:t>
      </w:r>
      <w:r>
        <w:tab/>
        <w:t>1,200 °C</w:t>
      </w:r>
    </w:p>
    <w:p w14:paraId="5B56C108" w14:textId="77777777" w:rsidR="00D10B10" w:rsidRDefault="00363985">
      <w:pPr>
        <w:pStyle w:val="Plattetekst"/>
        <w:tabs>
          <w:tab w:val="left" w:pos="5037"/>
        </w:tabs>
        <w:spacing w:before="1"/>
        <w:ind w:left="222"/>
      </w:pPr>
      <w:r>
        <w:t>Freezing</w:t>
      </w:r>
      <w:r>
        <w:rPr>
          <w:spacing w:val="-2"/>
        </w:rPr>
        <w:t xml:space="preserve"> </w:t>
      </w:r>
      <w:r>
        <w:t>point</w:t>
      </w:r>
      <w:r>
        <w:tab/>
        <w:t>No data</w:t>
      </w:r>
      <w:r>
        <w:rPr>
          <w:spacing w:val="-6"/>
        </w:rPr>
        <w:t xml:space="preserve"> </w:t>
      </w:r>
      <w:r>
        <w:t>available</w:t>
      </w:r>
    </w:p>
    <w:p w14:paraId="2A38246D" w14:textId="77777777" w:rsidR="00D10B10" w:rsidRDefault="00363985">
      <w:pPr>
        <w:pStyle w:val="Plattetekst"/>
        <w:tabs>
          <w:tab w:val="left" w:pos="5037"/>
        </w:tabs>
        <w:spacing w:before="45"/>
        <w:ind w:left="222"/>
      </w:pPr>
      <w:r>
        <w:t>Boiling</w:t>
      </w:r>
      <w:r>
        <w:rPr>
          <w:spacing w:val="-1"/>
        </w:rPr>
        <w:t xml:space="preserve"> </w:t>
      </w:r>
      <w:r>
        <w:t>point</w:t>
      </w:r>
      <w:r>
        <w:tab/>
        <w:t>No data</w:t>
      </w:r>
      <w:r>
        <w:rPr>
          <w:spacing w:val="-7"/>
        </w:rPr>
        <w:t xml:space="preserve"> </w:t>
      </w:r>
      <w:r>
        <w:t>available</w:t>
      </w:r>
    </w:p>
    <w:p w14:paraId="46DA3F3E" w14:textId="77777777" w:rsidR="00D10B10" w:rsidRDefault="00363985">
      <w:pPr>
        <w:pStyle w:val="Plattetekst"/>
        <w:tabs>
          <w:tab w:val="left" w:pos="5040"/>
        </w:tabs>
        <w:spacing w:before="42"/>
        <w:ind w:left="222"/>
      </w:pPr>
      <w:r>
        <w:t>Flash</w:t>
      </w:r>
      <w:r>
        <w:rPr>
          <w:spacing w:val="-3"/>
        </w:rPr>
        <w:t xml:space="preserve"> </w:t>
      </w:r>
      <w:r>
        <w:t>point</w:t>
      </w:r>
      <w:r>
        <w:tab/>
        <w:t>Not</w:t>
      </w:r>
      <w:r>
        <w:rPr>
          <w:spacing w:val="-1"/>
        </w:rPr>
        <w:t xml:space="preserve"> </w:t>
      </w:r>
      <w:r>
        <w:t>flammable</w:t>
      </w:r>
    </w:p>
    <w:p w14:paraId="3DB8F89A" w14:textId="77777777" w:rsidR="00D10B10" w:rsidRDefault="00363985">
      <w:pPr>
        <w:pStyle w:val="Plattetekst"/>
        <w:tabs>
          <w:tab w:val="left" w:pos="5035"/>
        </w:tabs>
        <w:spacing w:before="106"/>
        <w:ind w:left="222"/>
      </w:pPr>
      <w:proofErr w:type="spellStart"/>
      <w:r>
        <w:t>Self</w:t>
      </w:r>
      <w:r>
        <w:rPr>
          <w:spacing w:val="-3"/>
        </w:rPr>
        <w:t xml:space="preserve"> </w:t>
      </w:r>
      <w:r>
        <w:t>ignition</w:t>
      </w:r>
      <w:proofErr w:type="spellEnd"/>
      <w:r>
        <w:rPr>
          <w:spacing w:val="-2"/>
        </w:rPr>
        <w:t xml:space="preserve"> </w:t>
      </w:r>
      <w:r>
        <w:t>temperature</w:t>
      </w:r>
      <w:r>
        <w:tab/>
        <w:t>Not</w:t>
      </w:r>
      <w:r>
        <w:rPr>
          <w:spacing w:val="-1"/>
        </w:rPr>
        <w:t xml:space="preserve"> </w:t>
      </w:r>
      <w:r>
        <w:t>applicable</w:t>
      </w:r>
    </w:p>
    <w:p w14:paraId="7C2605EE" w14:textId="77777777" w:rsidR="00D10B10" w:rsidRDefault="00363985">
      <w:pPr>
        <w:pStyle w:val="Plattetekst"/>
        <w:tabs>
          <w:tab w:val="left" w:pos="5037"/>
        </w:tabs>
        <w:spacing w:before="137"/>
        <w:ind w:left="222"/>
      </w:pPr>
      <w:r>
        <w:t>Decomposition</w:t>
      </w:r>
      <w:r>
        <w:rPr>
          <w:spacing w:val="-3"/>
        </w:rPr>
        <w:t xml:space="preserve"> </w:t>
      </w:r>
      <w:r>
        <w:t>temperature</w:t>
      </w:r>
      <w:r>
        <w:tab/>
      </w:r>
      <w:r>
        <w:rPr>
          <w:position w:val="10"/>
        </w:rPr>
        <w:t>No data</w:t>
      </w:r>
      <w:r>
        <w:rPr>
          <w:spacing w:val="-1"/>
          <w:position w:val="10"/>
        </w:rPr>
        <w:t xml:space="preserve"> </w:t>
      </w:r>
      <w:r>
        <w:rPr>
          <w:position w:val="10"/>
        </w:rPr>
        <w:t>available</w:t>
      </w:r>
    </w:p>
    <w:p w14:paraId="59BE816E" w14:textId="77777777" w:rsidR="00D10B10" w:rsidRDefault="00363985">
      <w:pPr>
        <w:pStyle w:val="Plattetekst"/>
        <w:tabs>
          <w:tab w:val="left" w:pos="5040"/>
        </w:tabs>
        <w:spacing w:before="78"/>
        <w:ind w:left="222"/>
      </w:pPr>
      <w:r>
        <w:t>Flammability</w:t>
      </w:r>
      <w:r>
        <w:rPr>
          <w:spacing w:val="-4"/>
        </w:rPr>
        <w:t xml:space="preserve"> </w:t>
      </w:r>
      <w:r>
        <w:t>(solid,</w:t>
      </w:r>
      <w:r>
        <w:rPr>
          <w:spacing w:val="-3"/>
        </w:rPr>
        <w:t xml:space="preserve"> </w:t>
      </w:r>
      <w:r>
        <w:t>gas)</w:t>
      </w:r>
      <w:r>
        <w:tab/>
      </w:r>
      <w:r>
        <w:rPr>
          <w:position w:val="10"/>
        </w:rPr>
        <w:t>Not</w:t>
      </w:r>
      <w:r>
        <w:rPr>
          <w:spacing w:val="-6"/>
          <w:position w:val="10"/>
        </w:rPr>
        <w:t xml:space="preserve"> </w:t>
      </w:r>
      <w:r>
        <w:rPr>
          <w:position w:val="10"/>
        </w:rPr>
        <w:t>flammable</w:t>
      </w:r>
    </w:p>
    <w:p w14:paraId="7C785078" w14:textId="77777777" w:rsidR="00D10B10" w:rsidRDefault="00363985">
      <w:pPr>
        <w:pStyle w:val="Plattetekst"/>
        <w:tabs>
          <w:tab w:val="left" w:pos="5037"/>
        </w:tabs>
        <w:spacing w:before="80"/>
        <w:ind w:left="222"/>
      </w:pPr>
      <w:proofErr w:type="spellStart"/>
      <w:r>
        <w:t>Vapour</w:t>
      </w:r>
      <w:proofErr w:type="spellEnd"/>
      <w:r>
        <w:rPr>
          <w:spacing w:val="-1"/>
        </w:rPr>
        <w:t xml:space="preserve"> </w:t>
      </w:r>
      <w:r>
        <w:t>pressure</w:t>
      </w:r>
      <w:r>
        <w:tab/>
        <w:t>Not</w:t>
      </w:r>
      <w:r>
        <w:rPr>
          <w:spacing w:val="-4"/>
        </w:rPr>
        <w:t xml:space="preserve"> </w:t>
      </w:r>
      <w:r>
        <w:t>applicable.</w:t>
      </w:r>
    </w:p>
    <w:p w14:paraId="2EB400EF" w14:textId="77777777" w:rsidR="00D10B10" w:rsidRDefault="00363985">
      <w:pPr>
        <w:pStyle w:val="Plattetekst"/>
        <w:tabs>
          <w:tab w:val="left" w:pos="2346"/>
          <w:tab w:val="left" w:pos="3763"/>
          <w:tab w:val="left" w:pos="5037"/>
        </w:tabs>
        <w:spacing w:before="139" w:line="321" w:lineRule="auto"/>
        <w:ind w:left="395" w:right="4654" w:hanging="173"/>
      </w:pPr>
      <w:r>
        <w:t xml:space="preserve">Relative </w:t>
      </w:r>
      <w:proofErr w:type="spellStart"/>
      <w:r>
        <w:t>vapour</w:t>
      </w:r>
      <w:proofErr w:type="spellEnd"/>
      <w:r>
        <w:t xml:space="preserve"> density at</w:t>
      </w:r>
      <w:r>
        <w:rPr>
          <w:spacing w:val="-7"/>
        </w:rPr>
        <w:t xml:space="preserve"> </w:t>
      </w:r>
      <w:r>
        <w:t>20</w:t>
      </w:r>
      <w:r>
        <w:rPr>
          <w:spacing w:val="2"/>
        </w:rPr>
        <w:t xml:space="preserve"> </w:t>
      </w:r>
      <w:r>
        <w:t>°C</w:t>
      </w:r>
      <w:r>
        <w:tab/>
      </w:r>
      <w:r>
        <w:tab/>
      </w:r>
      <w:r>
        <w:rPr>
          <w:position w:val="10"/>
        </w:rPr>
        <w:t xml:space="preserve">No data </w:t>
      </w:r>
      <w:r>
        <w:rPr>
          <w:spacing w:val="-3"/>
          <w:position w:val="10"/>
        </w:rPr>
        <w:t xml:space="preserve">available </w:t>
      </w:r>
      <w:r>
        <w:t>Relative</w:t>
      </w:r>
      <w:r>
        <w:rPr>
          <w:spacing w:val="-2"/>
        </w:rPr>
        <w:t xml:space="preserve"> </w:t>
      </w:r>
      <w:r>
        <w:t>density</w:t>
      </w:r>
      <w:r>
        <w:tab/>
      </w:r>
      <w:r>
        <w:rPr>
          <w:position w:val="10"/>
        </w:rPr>
        <w:t>5.0</w:t>
      </w:r>
      <w:r>
        <w:rPr>
          <w:spacing w:val="-1"/>
          <w:position w:val="10"/>
        </w:rPr>
        <w:t xml:space="preserve"> </w:t>
      </w:r>
      <w:r>
        <w:t>Density</w:t>
      </w:r>
      <w:r>
        <w:tab/>
        <w:t>No data</w:t>
      </w:r>
      <w:r>
        <w:rPr>
          <w:spacing w:val="-2"/>
        </w:rPr>
        <w:t xml:space="preserve"> </w:t>
      </w:r>
      <w:r>
        <w:t>available</w:t>
      </w:r>
    </w:p>
    <w:p w14:paraId="4A9495AF" w14:textId="77777777" w:rsidR="00D10B10" w:rsidRDefault="00363985">
      <w:pPr>
        <w:pStyle w:val="Plattetekst"/>
        <w:tabs>
          <w:tab w:val="left" w:pos="5018"/>
        </w:tabs>
        <w:spacing w:before="126"/>
        <w:ind w:left="222"/>
      </w:pPr>
      <w:r>
        <w:t>Solubility</w:t>
      </w:r>
      <w:r>
        <w:tab/>
        <w:t>Negligible.</w:t>
      </w:r>
    </w:p>
    <w:p w14:paraId="413F31A4" w14:textId="77777777" w:rsidR="00D10B10" w:rsidRDefault="00363985">
      <w:pPr>
        <w:pStyle w:val="Plattetekst"/>
        <w:tabs>
          <w:tab w:val="left" w:pos="5035"/>
        </w:tabs>
        <w:spacing w:before="116"/>
        <w:ind w:left="222"/>
      </w:pPr>
      <w:r>
        <w:t>Log Pow</w:t>
      </w:r>
      <w:r>
        <w:tab/>
        <w:t>Not</w:t>
      </w:r>
      <w:r>
        <w:rPr>
          <w:spacing w:val="-4"/>
        </w:rPr>
        <w:t xml:space="preserve"> </w:t>
      </w:r>
      <w:r>
        <w:t>applicable</w:t>
      </w:r>
    </w:p>
    <w:p w14:paraId="30603CF7" w14:textId="77777777" w:rsidR="00D10B10" w:rsidRDefault="00363985">
      <w:pPr>
        <w:pStyle w:val="Plattetekst"/>
        <w:tabs>
          <w:tab w:val="left" w:pos="5035"/>
        </w:tabs>
        <w:spacing w:before="129"/>
        <w:ind w:left="222"/>
      </w:pPr>
      <w:r>
        <w:t>Log</w:t>
      </w:r>
      <w:r>
        <w:rPr>
          <w:spacing w:val="-1"/>
        </w:rPr>
        <w:t xml:space="preserve"> </w:t>
      </w:r>
      <w:proofErr w:type="spellStart"/>
      <w:r>
        <w:t>Kow</w:t>
      </w:r>
      <w:proofErr w:type="spellEnd"/>
      <w:r>
        <w:tab/>
        <w:t>Not</w:t>
      </w:r>
      <w:r>
        <w:rPr>
          <w:spacing w:val="-4"/>
        </w:rPr>
        <w:t xml:space="preserve"> </w:t>
      </w:r>
      <w:r>
        <w:t>applicable</w:t>
      </w:r>
    </w:p>
    <w:p w14:paraId="770FA825" w14:textId="77777777" w:rsidR="00D10B10" w:rsidRDefault="00363985">
      <w:pPr>
        <w:pStyle w:val="Plattetekst"/>
        <w:tabs>
          <w:tab w:val="left" w:pos="5035"/>
        </w:tabs>
        <w:spacing w:before="148"/>
        <w:ind w:left="222"/>
      </w:pPr>
      <w:r>
        <w:t>Viscosity,</w:t>
      </w:r>
      <w:r>
        <w:rPr>
          <w:spacing w:val="-3"/>
        </w:rPr>
        <w:t xml:space="preserve"> </w:t>
      </w:r>
      <w:r>
        <w:t>kinematic</w:t>
      </w:r>
      <w:r>
        <w:tab/>
      </w:r>
      <w:r>
        <w:rPr>
          <w:position w:val="10"/>
        </w:rPr>
        <w:t>Not</w:t>
      </w:r>
      <w:r>
        <w:rPr>
          <w:spacing w:val="-3"/>
          <w:position w:val="10"/>
        </w:rPr>
        <w:t xml:space="preserve"> </w:t>
      </w:r>
      <w:r>
        <w:rPr>
          <w:position w:val="10"/>
        </w:rPr>
        <w:t>applicable</w:t>
      </w:r>
    </w:p>
    <w:p w14:paraId="2EB27A2B" w14:textId="77777777" w:rsidR="00D10B10" w:rsidRDefault="00363985">
      <w:pPr>
        <w:pStyle w:val="Plattetekst"/>
        <w:tabs>
          <w:tab w:val="left" w:pos="5035"/>
        </w:tabs>
        <w:spacing w:before="79"/>
        <w:ind w:left="222"/>
      </w:pPr>
      <w:r>
        <w:t>Viscosity,</w:t>
      </w:r>
      <w:r>
        <w:rPr>
          <w:spacing w:val="-3"/>
        </w:rPr>
        <w:t xml:space="preserve"> </w:t>
      </w:r>
      <w:r>
        <w:t>dynamic</w:t>
      </w:r>
      <w:r>
        <w:tab/>
      </w:r>
      <w:r>
        <w:rPr>
          <w:position w:val="10"/>
        </w:rPr>
        <w:t>Not</w:t>
      </w:r>
      <w:r>
        <w:rPr>
          <w:spacing w:val="-3"/>
          <w:position w:val="10"/>
        </w:rPr>
        <w:t xml:space="preserve"> </w:t>
      </w:r>
      <w:r>
        <w:rPr>
          <w:position w:val="10"/>
        </w:rPr>
        <w:t>applicable</w:t>
      </w:r>
    </w:p>
    <w:p w14:paraId="10059EAA" w14:textId="77777777" w:rsidR="00D10B10" w:rsidRDefault="00363985">
      <w:pPr>
        <w:pStyle w:val="Plattetekst"/>
        <w:tabs>
          <w:tab w:val="left" w:pos="5032"/>
        </w:tabs>
        <w:spacing w:before="81"/>
        <w:ind w:left="222"/>
      </w:pPr>
      <w:r>
        <w:t>Explosive</w:t>
      </w:r>
      <w:r>
        <w:rPr>
          <w:spacing w:val="-3"/>
        </w:rPr>
        <w:t xml:space="preserve"> </w:t>
      </w:r>
      <w:r>
        <w:t>properties</w:t>
      </w:r>
      <w:r>
        <w:tab/>
      </w:r>
      <w:r>
        <w:rPr>
          <w:position w:val="10"/>
        </w:rPr>
        <w:t>Not</w:t>
      </w:r>
      <w:r>
        <w:rPr>
          <w:spacing w:val="-11"/>
          <w:position w:val="10"/>
        </w:rPr>
        <w:t xml:space="preserve"> </w:t>
      </w:r>
      <w:r>
        <w:rPr>
          <w:position w:val="10"/>
        </w:rPr>
        <w:t>explosive.</w:t>
      </w:r>
    </w:p>
    <w:p w14:paraId="42A48778" w14:textId="77777777" w:rsidR="00D10B10" w:rsidRDefault="00363985">
      <w:pPr>
        <w:pStyle w:val="Plattetekst"/>
        <w:tabs>
          <w:tab w:val="left" w:pos="5028"/>
        </w:tabs>
        <w:spacing w:before="80"/>
        <w:ind w:left="222"/>
      </w:pPr>
      <w:proofErr w:type="spellStart"/>
      <w:r>
        <w:t>Oxidising</w:t>
      </w:r>
      <w:proofErr w:type="spellEnd"/>
      <w:r>
        <w:rPr>
          <w:spacing w:val="-2"/>
        </w:rPr>
        <w:t xml:space="preserve"> </w:t>
      </w:r>
      <w:r>
        <w:t>properties</w:t>
      </w:r>
      <w:r>
        <w:tab/>
        <w:t>Non oxidizing material according to EC</w:t>
      </w:r>
      <w:r>
        <w:rPr>
          <w:spacing w:val="-1"/>
        </w:rPr>
        <w:t xml:space="preserve"> </w:t>
      </w:r>
      <w:r>
        <w:t>criteria.</w:t>
      </w:r>
    </w:p>
    <w:p w14:paraId="3CEDEAC6" w14:textId="77777777" w:rsidR="00D10B10" w:rsidRDefault="00D10B10">
      <w:pPr>
        <w:sectPr w:rsidR="00D10B10">
          <w:pgSz w:w="11900" w:h="16850"/>
          <w:pgMar w:top="1900" w:right="320" w:bottom="1260" w:left="440" w:header="454" w:footer="1071" w:gutter="0"/>
          <w:cols w:space="708"/>
        </w:sectPr>
      </w:pPr>
    </w:p>
    <w:p w14:paraId="0E548227" w14:textId="15776EAA" w:rsidR="00D10B10" w:rsidRDefault="0071797A">
      <w:pPr>
        <w:pStyle w:val="Plattetekst"/>
        <w:spacing w:before="169"/>
        <w:ind w:left="5597"/>
      </w:pPr>
      <w:r>
        <w:rPr>
          <w:noProof/>
          <w:lang w:val="nl-NL" w:eastAsia="nl-NL"/>
        </w:rPr>
        <w:lastRenderedPageBreak/>
        <mc:AlternateContent>
          <mc:Choice Requires="wps">
            <w:drawing>
              <wp:anchor distT="0" distB="0" distL="114300" distR="114300" simplePos="0" relativeHeight="15736832" behindDoc="0" locked="0" layoutInCell="1" allowOverlap="1" wp14:anchorId="0F3804BA" wp14:editId="5E7DA6DE">
                <wp:simplePos x="0" y="0"/>
                <wp:positionH relativeFrom="page">
                  <wp:posOffset>7555865</wp:posOffset>
                </wp:positionH>
                <wp:positionV relativeFrom="page">
                  <wp:posOffset>1197610</wp:posOffset>
                </wp:positionV>
                <wp:extent cx="0" cy="0"/>
                <wp:effectExtent l="0" t="0" r="0" b="0"/>
                <wp:wrapNone/>
                <wp:docPr id="5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7432">
                          <a:solidFill>
                            <a:srgbClr val="17365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95pt,94.3pt" to="594.9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" strokecolor="#17365c" strokeweight="2.16pt">
                <w10:wrap anchorx="page" anchory="page"/>
              </v:line>
            </w:pict>
          </mc:Fallback>
        </mc:AlternateContent>
      </w:r>
      <w:r w:rsidR="00363985">
        <w:t>Date of issue: 03/03/2011 Revision date: 30/06/2013</w:t>
      </w:r>
    </w:p>
    <w:p w14:paraId="5B11CBF0" w14:textId="77777777" w:rsidR="00D10B10" w:rsidRDefault="00363985">
      <w:pPr>
        <w:pStyle w:val="Plattetekst"/>
        <w:tabs>
          <w:tab w:val="left" w:pos="5035"/>
        </w:tabs>
        <w:spacing w:before="19"/>
        <w:ind w:left="222"/>
      </w:pPr>
      <w:r>
        <w:t>Explosive</w:t>
      </w:r>
      <w:r>
        <w:rPr>
          <w:spacing w:val="-3"/>
        </w:rPr>
        <w:t xml:space="preserve"> </w:t>
      </w:r>
      <w:r>
        <w:t>limits</w:t>
      </w:r>
      <w:r>
        <w:tab/>
      </w:r>
      <w:r>
        <w:rPr>
          <w:position w:val="10"/>
        </w:rPr>
        <w:t>Not</w:t>
      </w:r>
      <w:r>
        <w:rPr>
          <w:spacing w:val="-1"/>
          <w:position w:val="10"/>
        </w:rPr>
        <w:t xml:space="preserve"> </w:t>
      </w:r>
      <w:r>
        <w:rPr>
          <w:position w:val="10"/>
        </w:rPr>
        <w:t>applicable</w:t>
      </w:r>
    </w:p>
    <w:p w14:paraId="54C991C0" w14:textId="77777777" w:rsidR="00D10B10" w:rsidRDefault="00D10B10">
      <w:pPr>
        <w:pStyle w:val="Plattetekst"/>
        <w:rPr>
          <w:sz w:val="32"/>
        </w:rPr>
      </w:pPr>
    </w:p>
    <w:p w14:paraId="53E94B3D" w14:textId="77777777" w:rsidR="00D10B10" w:rsidRDefault="00D10B10">
      <w:pPr>
        <w:pStyle w:val="Plattetekst"/>
        <w:spacing w:before="11"/>
        <w:rPr>
          <w:sz w:val="41"/>
        </w:rPr>
      </w:pPr>
    </w:p>
    <w:p w14:paraId="37F850DB" w14:textId="77777777" w:rsidR="00D10B10" w:rsidRDefault="00363985">
      <w:pPr>
        <w:pStyle w:val="Kop2"/>
        <w:ind w:left="390"/>
      </w:pPr>
      <w:r>
        <w:rPr>
          <w:color w:val="006DBE"/>
        </w:rPr>
        <w:t>9.2. Other information</w:t>
      </w:r>
    </w:p>
    <w:p w14:paraId="4C42B866" w14:textId="77777777" w:rsidR="00D10B10" w:rsidRDefault="00363985">
      <w:pPr>
        <w:pStyle w:val="Plattetekst"/>
        <w:spacing w:before="26"/>
        <w:ind w:left="390"/>
      </w:pPr>
      <w:r>
        <w:t>No additional information available</w:t>
      </w:r>
    </w:p>
    <w:p w14:paraId="36A90EE7" w14:textId="61BCDE2A" w:rsidR="00D10B10" w:rsidRDefault="0071797A">
      <w:pPr>
        <w:pStyle w:val="Plattetekst"/>
        <w:spacing w:before="1"/>
        <w:rPr>
          <w:sz w:val="28"/>
        </w:rPr>
      </w:pPr>
      <w:r>
        <w:rPr>
          <w:noProof/>
          <w:lang w:val="nl-NL" w:eastAsia="nl-NL"/>
        </w:rPr>
        <mc:AlternateContent>
          <mc:Choice Requires="wps">
            <w:drawing>
              <wp:anchor distT="0" distB="0" distL="0" distR="0" simplePos="0" relativeHeight="487595520" behindDoc="1" locked="0" layoutInCell="1" allowOverlap="1" wp14:anchorId="731A1282" wp14:editId="1A705014">
                <wp:simplePos x="0" y="0"/>
                <wp:positionH relativeFrom="page">
                  <wp:posOffset>507365</wp:posOffset>
                </wp:positionH>
                <wp:positionV relativeFrom="paragraph">
                  <wp:posOffset>241935</wp:posOffset>
                </wp:positionV>
                <wp:extent cx="6741160" cy="193675"/>
                <wp:effectExtent l="0" t="0" r="0" b="0"/>
                <wp:wrapTopAndBottom/>
                <wp:docPr id="5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160" cy="193675"/>
                        </a:xfrm>
                        <a:prstGeom prst="rect">
                          <a:avLst/>
                        </a:prstGeom>
                        <a:solidFill>
                          <a:srgbClr val="528BD1"/>
                        </a:solidFill>
                        <a:ln w="3049">
                          <a:solidFill>
                            <a:srgbClr val="000000"/>
                          </a:solidFill>
                          <a:miter lim="800000"/>
                          <a:headEnd/>
                          <a:tailEnd/>
                        </a:ln>
                      </wps:spPr>
                      <wps:txbx>
                        <w:txbxContent>
                          <w:p w14:paraId="417833BE" w14:textId="77777777" w:rsidR="00363985" w:rsidRDefault="00363985">
                            <w:pPr>
                              <w:ind w:left="28"/>
                              <w:rPr>
                                <w:b/>
                                <w:sz w:val="23"/>
                              </w:rPr>
                            </w:pPr>
                            <w:r>
                              <w:rPr>
                                <w:b/>
                                <w:color w:val="FFFFFF"/>
                                <w:sz w:val="23"/>
                              </w:rPr>
                              <w:t>SECTION 10: Stability and reactivity.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39.95pt;margin-top:19.05pt;width:530.8pt;height:15.2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" fillcolor="#528bd1" strokeweight=".08469mm">
                <v:textbox inset="0,0,0,0">
                  <w:txbxContent>
                    <w:p w14:paraId="417833BE" w14:textId="77777777" w:rsidR="00363985" w:rsidRDefault="00363985">
                      <w:pPr>
                        <w:ind w:left="28"/>
                        <w:rPr>
                          <w:b/>
                          <w:sz w:val="23"/>
                        </w:rPr>
                      </w:pPr>
                      <w:r>
                        <w:rPr>
                          <w:b/>
                          <w:color w:val="FFFFFF"/>
                          <w:sz w:val="23"/>
                        </w:rPr>
                        <w:t>SECTION 10: Stability and reactivity.</w:t>
                      </w:r>
                    </w:p>
                  </w:txbxContent>
                </v:textbox>
                <w10:wrap type="topAndBottom" anchorx="page"/>
              </v:shape>
            </w:pict>
          </mc:Fallback>
        </mc:AlternateContent>
      </w:r>
    </w:p>
    <w:p w14:paraId="0EAD7256" w14:textId="77777777" w:rsidR="00D10B10" w:rsidRDefault="00D10B10">
      <w:pPr>
        <w:pStyle w:val="Plattetekst"/>
        <w:spacing w:before="1"/>
        <w:rPr>
          <w:sz w:val="15"/>
        </w:rPr>
      </w:pPr>
    </w:p>
    <w:p w14:paraId="2F080C7C" w14:textId="77777777" w:rsidR="00D10B10" w:rsidRDefault="00363985">
      <w:pPr>
        <w:pStyle w:val="Kop2"/>
        <w:numPr>
          <w:ilvl w:val="1"/>
          <w:numId w:val="4"/>
        </w:numPr>
        <w:tabs>
          <w:tab w:val="left" w:pos="1042"/>
        </w:tabs>
        <w:spacing w:before="100"/>
        <w:ind w:hanging="652"/>
      </w:pPr>
      <w:r>
        <w:rPr>
          <w:color w:val="006DBE"/>
        </w:rPr>
        <w:t>Reactivity</w:t>
      </w:r>
    </w:p>
    <w:p w14:paraId="62D3B036" w14:textId="77777777" w:rsidR="00D10B10" w:rsidRDefault="00363985">
      <w:pPr>
        <w:pStyle w:val="Plattetekst"/>
        <w:spacing w:before="25"/>
        <w:ind w:left="390"/>
      </w:pPr>
      <w:r>
        <w:t>No specific reactivity hazards associated with this product.</w:t>
      </w:r>
    </w:p>
    <w:p w14:paraId="6E1BE62D" w14:textId="77777777" w:rsidR="00D10B10" w:rsidRDefault="00D10B10">
      <w:pPr>
        <w:pStyle w:val="Plattetekst"/>
        <w:rPr>
          <w:sz w:val="22"/>
        </w:rPr>
      </w:pPr>
    </w:p>
    <w:p w14:paraId="3F5A2F07" w14:textId="77777777" w:rsidR="00D10B10" w:rsidRDefault="00363985">
      <w:pPr>
        <w:pStyle w:val="Kop2"/>
        <w:numPr>
          <w:ilvl w:val="1"/>
          <w:numId w:val="4"/>
        </w:numPr>
        <w:tabs>
          <w:tab w:val="left" w:pos="1042"/>
        </w:tabs>
        <w:spacing w:before="183"/>
        <w:ind w:hanging="652"/>
      </w:pPr>
      <w:r>
        <w:rPr>
          <w:color w:val="006DBE"/>
        </w:rPr>
        <w:t>Chemical</w:t>
      </w:r>
      <w:r>
        <w:rPr>
          <w:color w:val="006DBE"/>
          <w:spacing w:val="-1"/>
        </w:rPr>
        <w:t xml:space="preserve"> </w:t>
      </w:r>
      <w:r>
        <w:rPr>
          <w:color w:val="006DBE"/>
        </w:rPr>
        <w:t>stability</w:t>
      </w:r>
    </w:p>
    <w:p w14:paraId="01CB01EE" w14:textId="77777777" w:rsidR="00D10B10" w:rsidRDefault="00363985">
      <w:pPr>
        <w:pStyle w:val="Plattetekst"/>
        <w:spacing w:before="24"/>
        <w:ind w:left="390"/>
      </w:pPr>
      <w:r>
        <w:t>Stable under normal conditions of handling and storage.</w:t>
      </w:r>
    </w:p>
    <w:p w14:paraId="6415A787" w14:textId="77777777" w:rsidR="00D10B10" w:rsidRDefault="00D10B10">
      <w:pPr>
        <w:pStyle w:val="Plattetekst"/>
        <w:rPr>
          <w:sz w:val="22"/>
        </w:rPr>
      </w:pPr>
    </w:p>
    <w:p w14:paraId="2DC8DC5C" w14:textId="77777777" w:rsidR="00D10B10" w:rsidRDefault="00363985">
      <w:pPr>
        <w:pStyle w:val="Kop2"/>
        <w:numPr>
          <w:ilvl w:val="1"/>
          <w:numId w:val="4"/>
        </w:numPr>
        <w:tabs>
          <w:tab w:val="left" w:pos="1042"/>
        </w:tabs>
        <w:spacing w:before="180"/>
        <w:ind w:hanging="652"/>
      </w:pPr>
      <w:r>
        <w:rPr>
          <w:color w:val="006DBE"/>
        </w:rPr>
        <w:t>Possibility of hazardous</w:t>
      </w:r>
      <w:r>
        <w:rPr>
          <w:color w:val="006DBE"/>
          <w:spacing w:val="-3"/>
        </w:rPr>
        <w:t xml:space="preserve"> </w:t>
      </w:r>
      <w:r>
        <w:rPr>
          <w:color w:val="006DBE"/>
        </w:rPr>
        <w:t>reactions</w:t>
      </w:r>
    </w:p>
    <w:p w14:paraId="0DBA78A3" w14:textId="77777777" w:rsidR="00D10B10" w:rsidRDefault="00363985">
      <w:pPr>
        <w:pStyle w:val="Plattetekst"/>
        <w:spacing w:before="26"/>
        <w:ind w:left="390"/>
      </w:pPr>
      <w:r>
        <w:t>Not relevant.</w:t>
      </w:r>
    </w:p>
    <w:p w14:paraId="45B2B611" w14:textId="77777777" w:rsidR="00D10B10" w:rsidRDefault="00D10B10">
      <w:pPr>
        <w:sectPr w:rsidR="00D10B10">
          <w:headerReference w:type="default" r:id="rId19"/>
          <w:footerReference w:type="default" r:id="rId20"/>
          <w:pgSz w:w="11900" w:h="16850"/>
          <w:pgMar w:top="1740" w:right="320" w:bottom="1260" w:left="440" w:header="454" w:footer="1071" w:gutter="0"/>
          <w:pgNumType w:start="8"/>
          <w:cols w:space="708"/>
        </w:sectPr>
      </w:pPr>
    </w:p>
    <w:p w14:paraId="73FF947F" w14:textId="2882B540" w:rsidR="00D10B10" w:rsidRDefault="0071797A">
      <w:pPr>
        <w:pStyle w:val="Plattetekst"/>
        <w:spacing w:before="6"/>
        <w:rPr>
          <w:sz w:val="11"/>
        </w:rPr>
      </w:pPr>
      <w:r>
        <w:rPr>
          <w:noProof/>
          <w:lang w:val="nl-NL" w:eastAsia="nl-NL"/>
        </w:rPr>
        <w:lastRenderedPageBreak/>
        <mc:AlternateContent>
          <mc:Choice Requires="wps">
            <w:drawing>
              <wp:anchor distT="0" distB="0" distL="114300" distR="114300" simplePos="0" relativeHeight="15738368" behindDoc="0" locked="0" layoutInCell="1" allowOverlap="1" wp14:anchorId="4A44F53E" wp14:editId="5AFC9F93">
                <wp:simplePos x="0" y="0"/>
                <wp:positionH relativeFrom="page">
                  <wp:posOffset>7555865</wp:posOffset>
                </wp:positionH>
                <wp:positionV relativeFrom="page">
                  <wp:posOffset>1197610</wp:posOffset>
                </wp:positionV>
                <wp:extent cx="0" cy="0"/>
                <wp:effectExtent l="0" t="0" r="0" b="0"/>
                <wp:wrapNone/>
                <wp:docPr id="5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7432">
                          <a:solidFill>
                            <a:srgbClr val="17365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95pt,94.3pt" to="594.9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" strokecolor="#17365c" strokeweight="2.16pt">
                <w10:wrap anchorx="page" anchory="page"/>
              </v:line>
            </w:pict>
          </mc:Fallback>
        </mc:AlternateContent>
      </w:r>
    </w:p>
    <w:p w14:paraId="2EF0C2AD" w14:textId="77777777" w:rsidR="00D10B10" w:rsidRDefault="00363985">
      <w:pPr>
        <w:pStyle w:val="Plattetekst"/>
        <w:spacing w:before="100" w:line="259" w:lineRule="auto"/>
        <w:ind w:left="5597" w:right="556"/>
        <w:rPr>
          <w:sz w:val="23"/>
        </w:rPr>
      </w:pPr>
      <w:r>
        <w:t xml:space="preserve">Regulation (EC) 1272/2008 and Regulation (EC) 453/2010 Date of issue: 03/03/2011 Revision date: 30/06/2013 </w:t>
      </w:r>
      <w:r>
        <w:rPr>
          <w:sz w:val="23"/>
        </w:rPr>
        <w:t>IRON OXIDE</w:t>
      </w:r>
    </w:p>
    <w:p w14:paraId="6569281C" w14:textId="77777777" w:rsidR="00D10B10" w:rsidRDefault="00363985">
      <w:pPr>
        <w:pStyle w:val="Kop3"/>
        <w:ind w:left="5597"/>
      </w:pPr>
      <w:r>
        <w:t>Safety Data Sheet</w:t>
      </w:r>
    </w:p>
    <w:p w14:paraId="0E349C08" w14:textId="77777777" w:rsidR="00D10B10" w:rsidRDefault="00D10B10">
      <w:pPr>
        <w:pStyle w:val="Plattetekst"/>
        <w:rPr>
          <w:sz w:val="20"/>
        </w:rPr>
      </w:pPr>
    </w:p>
    <w:p w14:paraId="13529AED" w14:textId="77777777" w:rsidR="00D10B10" w:rsidRDefault="00D10B10">
      <w:pPr>
        <w:pStyle w:val="Plattetekst"/>
        <w:rPr>
          <w:sz w:val="20"/>
        </w:rPr>
      </w:pPr>
    </w:p>
    <w:p w14:paraId="630E3C87" w14:textId="77777777" w:rsidR="00D10B10" w:rsidRDefault="00D10B10">
      <w:pPr>
        <w:pStyle w:val="Plattetekst"/>
        <w:rPr>
          <w:sz w:val="20"/>
        </w:rPr>
      </w:pPr>
    </w:p>
    <w:p w14:paraId="3434FD5B" w14:textId="77777777" w:rsidR="00D10B10" w:rsidRDefault="00D10B10">
      <w:pPr>
        <w:pStyle w:val="Plattetekst"/>
        <w:rPr>
          <w:sz w:val="20"/>
        </w:rPr>
      </w:pPr>
    </w:p>
    <w:p w14:paraId="6FE85EA1" w14:textId="77777777" w:rsidR="00D10B10" w:rsidRDefault="00D10B10">
      <w:pPr>
        <w:pStyle w:val="Plattetekst"/>
        <w:rPr>
          <w:sz w:val="20"/>
        </w:rPr>
      </w:pPr>
    </w:p>
    <w:p w14:paraId="408326C5" w14:textId="77777777" w:rsidR="00D10B10" w:rsidRDefault="00D10B10">
      <w:pPr>
        <w:pStyle w:val="Plattetekst"/>
        <w:spacing w:before="2"/>
        <w:rPr>
          <w:sz w:val="26"/>
        </w:rPr>
      </w:pPr>
    </w:p>
    <w:p w14:paraId="02733D25" w14:textId="77777777" w:rsidR="00D10B10" w:rsidRDefault="00363985">
      <w:pPr>
        <w:pStyle w:val="Lijstalinea"/>
        <w:numPr>
          <w:ilvl w:val="1"/>
          <w:numId w:val="4"/>
        </w:numPr>
        <w:tabs>
          <w:tab w:val="left" w:pos="1003"/>
        </w:tabs>
        <w:spacing w:before="101"/>
        <w:ind w:left="1002"/>
        <w:rPr>
          <w:b/>
          <w:sz w:val="23"/>
        </w:rPr>
      </w:pPr>
      <w:r>
        <w:rPr>
          <w:b/>
          <w:color w:val="006DBE"/>
          <w:sz w:val="23"/>
        </w:rPr>
        <w:t>Conditions to</w:t>
      </w:r>
      <w:r>
        <w:rPr>
          <w:b/>
          <w:color w:val="006DBE"/>
          <w:spacing w:val="-3"/>
          <w:sz w:val="23"/>
        </w:rPr>
        <w:t xml:space="preserve"> </w:t>
      </w:r>
      <w:r>
        <w:rPr>
          <w:b/>
          <w:color w:val="006DBE"/>
          <w:sz w:val="23"/>
        </w:rPr>
        <w:t>avoid</w:t>
      </w:r>
    </w:p>
    <w:p w14:paraId="19FD654C" w14:textId="77777777" w:rsidR="00D10B10" w:rsidRDefault="00363985">
      <w:pPr>
        <w:pStyle w:val="Plattetekst"/>
        <w:spacing w:before="26"/>
        <w:ind w:left="366"/>
      </w:pPr>
      <w:r>
        <w:t>Not relevant</w:t>
      </w:r>
    </w:p>
    <w:p w14:paraId="2923D893" w14:textId="77777777" w:rsidR="00D10B10" w:rsidRDefault="00D10B10">
      <w:pPr>
        <w:pStyle w:val="Plattetekst"/>
        <w:rPr>
          <w:sz w:val="22"/>
        </w:rPr>
      </w:pPr>
    </w:p>
    <w:p w14:paraId="5F384037" w14:textId="77777777" w:rsidR="00D10B10" w:rsidRDefault="00363985">
      <w:pPr>
        <w:pStyle w:val="Kop2"/>
        <w:numPr>
          <w:ilvl w:val="1"/>
          <w:numId w:val="4"/>
        </w:numPr>
        <w:tabs>
          <w:tab w:val="left" w:pos="1003"/>
        </w:tabs>
        <w:spacing w:before="171"/>
        <w:ind w:left="1002"/>
      </w:pPr>
      <w:r>
        <w:rPr>
          <w:color w:val="006DBE"/>
        </w:rPr>
        <w:t>Incompatible</w:t>
      </w:r>
      <w:r>
        <w:rPr>
          <w:color w:val="006DBE"/>
          <w:spacing w:val="-4"/>
        </w:rPr>
        <w:t xml:space="preserve"> </w:t>
      </w:r>
      <w:r>
        <w:rPr>
          <w:color w:val="006DBE"/>
        </w:rPr>
        <w:t>materials</w:t>
      </w:r>
    </w:p>
    <w:p w14:paraId="0C045C65" w14:textId="77777777" w:rsidR="00D10B10" w:rsidRDefault="00363985">
      <w:pPr>
        <w:pStyle w:val="Plattetekst"/>
        <w:spacing w:before="27"/>
        <w:ind w:left="366"/>
      </w:pPr>
      <w:r>
        <w:t>No specific, or groups of materials, are likely to react to produce a hazardous situation.</w:t>
      </w:r>
    </w:p>
    <w:p w14:paraId="1E593D13" w14:textId="77777777" w:rsidR="00D10B10" w:rsidRDefault="00D10B10">
      <w:pPr>
        <w:pStyle w:val="Plattetekst"/>
        <w:spacing w:before="4"/>
        <w:rPr>
          <w:sz w:val="32"/>
        </w:rPr>
      </w:pPr>
    </w:p>
    <w:p w14:paraId="6088C616" w14:textId="77777777" w:rsidR="00D10B10" w:rsidRDefault="00363985">
      <w:pPr>
        <w:pStyle w:val="Kop2"/>
        <w:numPr>
          <w:ilvl w:val="1"/>
          <w:numId w:val="4"/>
        </w:numPr>
        <w:tabs>
          <w:tab w:val="left" w:pos="1003"/>
        </w:tabs>
        <w:ind w:left="1002"/>
      </w:pPr>
      <w:r>
        <w:rPr>
          <w:color w:val="006DBE"/>
        </w:rPr>
        <w:t>Hazardous decomposition</w:t>
      </w:r>
      <w:r>
        <w:rPr>
          <w:color w:val="006DBE"/>
          <w:spacing w:val="-3"/>
        </w:rPr>
        <w:t xml:space="preserve"> </w:t>
      </w:r>
      <w:r>
        <w:rPr>
          <w:color w:val="006DBE"/>
        </w:rPr>
        <w:t>products</w:t>
      </w:r>
    </w:p>
    <w:p w14:paraId="7A241F11" w14:textId="77777777" w:rsidR="00D10B10" w:rsidRDefault="00363985">
      <w:pPr>
        <w:pStyle w:val="Plattetekst"/>
        <w:spacing w:before="26"/>
        <w:ind w:left="366"/>
      </w:pPr>
      <w:r>
        <w:t>Not relevant</w:t>
      </w:r>
    </w:p>
    <w:p w14:paraId="56C8D0A7" w14:textId="77777777" w:rsidR="00D10B10" w:rsidRDefault="00D10B10">
      <w:pPr>
        <w:pStyle w:val="Plattetekst"/>
        <w:rPr>
          <w:sz w:val="20"/>
        </w:rPr>
      </w:pPr>
    </w:p>
    <w:p w14:paraId="70F96BB5" w14:textId="6D3F0635" w:rsidR="00D10B10" w:rsidRDefault="0071797A">
      <w:pPr>
        <w:pStyle w:val="Plattetekst"/>
        <w:spacing w:before="1"/>
        <w:rPr>
          <w:sz w:val="14"/>
        </w:rPr>
      </w:pPr>
      <w:r>
        <w:rPr>
          <w:noProof/>
          <w:lang w:val="nl-NL" w:eastAsia="nl-NL"/>
        </w:rPr>
        <mc:AlternateContent>
          <mc:Choice Requires="wps">
            <w:drawing>
              <wp:anchor distT="0" distB="0" distL="0" distR="0" simplePos="0" relativeHeight="487596544" behindDoc="1" locked="0" layoutInCell="1" allowOverlap="1" wp14:anchorId="52813AA4" wp14:editId="2AFAA956">
                <wp:simplePos x="0" y="0"/>
                <wp:positionH relativeFrom="page">
                  <wp:posOffset>494030</wp:posOffset>
                </wp:positionH>
                <wp:positionV relativeFrom="paragraph">
                  <wp:posOffset>136525</wp:posOffset>
                </wp:positionV>
                <wp:extent cx="6739255" cy="203200"/>
                <wp:effectExtent l="0" t="0" r="0" b="0"/>
                <wp:wrapTopAndBottom/>
                <wp:docPr id="5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255" cy="203200"/>
                        </a:xfrm>
                        <a:prstGeom prst="rect">
                          <a:avLst/>
                        </a:prstGeom>
                        <a:solidFill>
                          <a:srgbClr val="528BD1"/>
                        </a:solidFill>
                        <a:ln w="6096">
                          <a:solidFill>
                            <a:srgbClr val="000000"/>
                          </a:solidFill>
                          <a:miter lim="800000"/>
                          <a:headEnd/>
                          <a:tailEnd/>
                        </a:ln>
                      </wps:spPr>
                      <wps:txbx>
                        <w:txbxContent>
                          <w:p w14:paraId="4A39296D" w14:textId="77777777" w:rsidR="00363985" w:rsidRDefault="00363985">
                            <w:pPr>
                              <w:ind w:left="28"/>
                              <w:rPr>
                                <w:b/>
                                <w:sz w:val="23"/>
                              </w:rPr>
                            </w:pPr>
                            <w:r>
                              <w:rPr>
                                <w:b/>
                                <w:color w:val="FFFFFF"/>
                                <w:sz w:val="23"/>
                              </w:rPr>
                              <w:t>SECTION 11: Toxicological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38.9pt;margin-top:10.75pt;width:530.65pt;height:16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" fillcolor="#528bd1" strokeweight=".48pt">
                <v:textbox inset="0,0,0,0">
                  <w:txbxContent>
                    <w:p w14:paraId="4A39296D" w14:textId="77777777" w:rsidR="00363985" w:rsidRDefault="00363985">
                      <w:pPr>
                        <w:ind w:left="28"/>
                        <w:rPr>
                          <w:b/>
                          <w:sz w:val="23"/>
                        </w:rPr>
                      </w:pPr>
                      <w:r>
                        <w:rPr>
                          <w:b/>
                          <w:color w:val="FFFFFF"/>
                          <w:sz w:val="23"/>
                        </w:rPr>
                        <w:t>SECTION 11: Toxicological information.</w:t>
                      </w:r>
                    </w:p>
                  </w:txbxContent>
                </v:textbox>
                <w10:wrap type="topAndBottom" anchorx="page"/>
              </v:shape>
            </w:pict>
          </mc:Fallback>
        </mc:AlternateContent>
      </w:r>
    </w:p>
    <w:p w14:paraId="2BA6052D" w14:textId="77777777" w:rsidR="00D10B10" w:rsidRDefault="00D10B10">
      <w:pPr>
        <w:pStyle w:val="Plattetekst"/>
        <w:spacing w:before="1"/>
        <w:rPr>
          <w:sz w:val="13"/>
        </w:rPr>
      </w:pPr>
    </w:p>
    <w:p w14:paraId="1B216418" w14:textId="77777777" w:rsidR="00D10B10" w:rsidRDefault="00363985">
      <w:pPr>
        <w:pStyle w:val="Kop2"/>
        <w:spacing w:before="101"/>
        <w:ind w:left="352"/>
      </w:pPr>
      <w:r>
        <w:rPr>
          <w:color w:val="006DBE"/>
        </w:rPr>
        <w:t>11.1. Information on toxicological effects</w:t>
      </w:r>
    </w:p>
    <w:p w14:paraId="6B09B0E7" w14:textId="77777777" w:rsidR="00D10B10" w:rsidRDefault="00363985">
      <w:pPr>
        <w:spacing w:before="249"/>
        <w:ind w:left="366"/>
        <w:rPr>
          <w:sz w:val="19"/>
        </w:rPr>
      </w:pPr>
      <w:r>
        <w:rPr>
          <w:b/>
          <w:sz w:val="19"/>
        </w:rPr>
        <w:t xml:space="preserve">Other health effects: </w:t>
      </w:r>
      <w:r>
        <w:rPr>
          <w:sz w:val="19"/>
        </w:rPr>
        <w:t>This substance has no evidence of carcinogenic properties.</w:t>
      </w:r>
    </w:p>
    <w:p w14:paraId="6DD472FE" w14:textId="77777777" w:rsidR="00D10B10" w:rsidRDefault="00D10B10">
      <w:pPr>
        <w:pStyle w:val="Plattetekst"/>
        <w:spacing w:before="8"/>
        <w:rPr>
          <w:sz w:val="20"/>
        </w:rPr>
      </w:pPr>
    </w:p>
    <w:tbl>
      <w:tblPr>
        <w:tblStyle w:val="TableNormal"/>
        <w:tblW w:w="0" w:type="auto"/>
        <w:tblInd w:w="173" w:type="dxa"/>
        <w:tblLayout w:type="fixed"/>
        <w:tblLook w:val="01E0" w:firstRow="1" w:lastRow="1" w:firstColumn="1" w:lastColumn="1" w:noHBand="0" w:noVBand="0"/>
      </w:tblPr>
      <w:tblGrid>
        <w:gridCol w:w="3363"/>
        <w:gridCol w:w="6012"/>
      </w:tblGrid>
      <w:tr w:rsidR="00D10B10" w14:paraId="66491A90" w14:textId="77777777">
        <w:trPr>
          <w:trHeight w:val="353"/>
        </w:trPr>
        <w:tc>
          <w:tcPr>
            <w:tcW w:w="3363" w:type="dxa"/>
          </w:tcPr>
          <w:p w14:paraId="0A4C7BD4" w14:textId="77777777" w:rsidR="00D10B10" w:rsidRDefault="00363985">
            <w:pPr>
              <w:pStyle w:val="TableParagraph"/>
              <w:spacing w:line="229" w:lineRule="exact"/>
              <w:ind w:left="200"/>
              <w:rPr>
                <w:sz w:val="19"/>
              </w:rPr>
            </w:pPr>
            <w:r>
              <w:rPr>
                <w:sz w:val="19"/>
              </w:rPr>
              <w:t>Acute toxicity</w:t>
            </w:r>
          </w:p>
        </w:tc>
        <w:tc>
          <w:tcPr>
            <w:tcW w:w="6012" w:type="dxa"/>
          </w:tcPr>
          <w:p w14:paraId="333729BE" w14:textId="77777777" w:rsidR="00D10B10" w:rsidRDefault="00363985">
            <w:pPr>
              <w:pStyle w:val="TableParagraph"/>
              <w:spacing w:line="229" w:lineRule="exact"/>
              <w:ind w:left="510"/>
              <w:rPr>
                <w:sz w:val="19"/>
              </w:rPr>
            </w:pPr>
            <w:r>
              <w:rPr>
                <w:sz w:val="19"/>
              </w:rPr>
              <w:t>Not relevant.</w:t>
            </w:r>
          </w:p>
        </w:tc>
      </w:tr>
      <w:tr w:rsidR="00D10B10" w14:paraId="66D87BA2" w14:textId="77777777">
        <w:trPr>
          <w:trHeight w:val="493"/>
        </w:trPr>
        <w:tc>
          <w:tcPr>
            <w:tcW w:w="3363" w:type="dxa"/>
          </w:tcPr>
          <w:p w14:paraId="1D8CFD87" w14:textId="77777777" w:rsidR="00D10B10" w:rsidRDefault="00363985">
            <w:pPr>
              <w:pStyle w:val="TableParagraph"/>
              <w:spacing w:before="124"/>
              <w:ind w:left="200"/>
              <w:rPr>
                <w:sz w:val="19"/>
              </w:rPr>
            </w:pPr>
            <w:r>
              <w:rPr>
                <w:sz w:val="19"/>
              </w:rPr>
              <w:t>Skin corrosion/irritation</w:t>
            </w:r>
          </w:p>
        </w:tc>
        <w:tc>
          <w:tcPr>
            <w:tcW w:w="6012" w:type="dxa"/>
          </w:tcPr>
          <w:p w14:paraId="44E6D725" w14:textId="77777777" w:rsidR="00D10B10" w:rsidRDefault="00363985">
            <w:pPr>
              <w:pStyle w:val="TableParagraph"/>
              <w:spacing w:before="124"/>
              <w:ind w:left="510"/>
              <w:rPr>
                <w:sz w:val="19"/>
              </w:rPr>
            </w:pPr>
            <w:r>
              <w:rPr>
                <w:sz w:val="19"/>
              </w:rPr>
              <w:t>Powder may irritate skin.</w:t>
            </w:r>
          </w:p>
        </w:tc>
      </w:tr>
      <w:tr w:rsidR="00D10B10" w14:paraId="4B7C906F" w14:textId="77777777">
        <w:trPr>
          <w:trHeight w:val="493"/>
        </w:trPr>
        <w:tc>
          <w:tcPr>
            <w:tcW w:w="3363" w:type="dxa"/>
          </w:tcPr>
          <w:p w14:paraId="1A0BE3D9" w14:textId="77777777" w:rsidR="00D10B10" w:rsidRDefault="00363985">
            <w:pPr>
              <w:pStyle w:val="TableParagraph"/>
              <w:spacing w:before="139"/>
              <w:ind w:left="200"/>
              <w:rPr>
                <w:sz w:val="19"/>
              </w:rPr>
            </w:pPr>
            <w:r>
              <w:rPr>
                <w:sz w:val="19"/>
              </w:rPr>
              <w:t>Serious eye damage/irritation</w:t>
            </w:r>
          </w:p>
        </w:tc>
        <w:tc>
          <w:tcPr>
            <w:tcW w:w="6012" w:type="dxa"/>
          </w:tcPr>
          <w:p w14:paraId="5530C82F" w14:textId="77777777" w:rsidR="00D10B10" w:rsidRDefault="00363985">
            <w:pPr>
              <w:pStyle w:val="TableParagraph"/>
              <w:spacing w:before="139"/>
              <w:ind w:left="510"/>
              <w:rPr>
                <w:sz w:val="19"/>
              </w:rPr>
            </w:pPr>
            <w:r>
              <w:rPr>
                <w:sz w:val="19"/>
              </w:rPr>
              <w:t>Particles in the eyes may cause irritation and smarting.</w:t>
            </w:r>
          </w:p>
        </w:tc>
      </w:tr>
      <w:tr w:rsidR="00D10B10" w14:paraId="559385B3" w14:textId="77777777">
        <w:trPr>
          <w:trHeight w:val="353"/>
        </w:trPr>
        <w:tc>
          <w:tcPr>
            <w:tcW w:w="3363" w:type="dxa"/>
          </w:tcPr>
          <w:p w14:paraId="04BDD89B" w14:textId="77777777" w:rsidR="00D10B10" w:rsidRDefault="00363985">
            <w:pPr>
              <w:pStyle w:val="TableParagraph"/>
              <w:spacing w:before="124" w:line="209" w:lineRule="exact"/>
              <w:ind w:left="200"/>
              <w:rPr>
                <w:sz w:val="19"/>
              </w:rPr>
            </w:pPr>
            <w:r>
              <w:rPr>
                <w:sz w:val="19"/>
              </w:rPr>
              <w:t xml:space="preserve">Respiratory or skin </w:t>
            </w:r>
            <w:proofErr w:type="spellStart"/>
            <w:r>
              <w:rPr>
                <w:sz w:val="19"/>
              </w:rPr>
              <w:t>sensitisation</w:t>
            </w:r>
            <w:proofErr w:type="spellEnd"/>
          </w:p>
        </w:tc>
        <w:tc>
          <w:tcPr>
            <w:tcW w:w="6012" w:type="dxa"/>
          </w:tcPr>
          <w:p w14:paraId="022B6377" w14:textId="77777777" w:rsidR="00D10B10" w:rsidRDefault="00363985">
            <w:pPr>
              <w:pStyle w:val="TableParagraph"/>
              <w:spacing w:before="124" w:line="209" w:lineRule="exact"/>
              <w:ind w:left="510"/>
              <w:rPr>
                <w:sz w:val="19"/>
              </w:rPr>
            </w:pPr>
            <w:r>
              <w:rPr>
                <w:sz w:val="19"/>
              </w:rPr>
              <w:t>Dust in high concentrations may irritate the respiratory system.</w:t>
            </w:r>
          </w:p>
        </w:tc>
      </w:tr>
    </w:tbl>
    <w:p w14:paraId="177D0A16" w14:textId="77777777" w:rsidR="00D10B10" w:rsidRDefault="00363985">
      <w:pPr>
        <w:pStyle w:val="Kop2"/>
        <w:spacing w:before="18"/>
        <w:ind w:left="5583"/>
      </w:pPr>
      <w:r>
        <w:t>IRON OXIDE</w:t>
      </w:r>
    </w:p>
    <w:p w14:paraId="32F8A13F" w14:textId="77777777" w:rsidR="00D10B10" w:rsidRDefault="00363985">
      <w:pPr>
        <w:spacing w:before="52" w:line="283" w:lineRule="auto"/>
        <w:ind w:left="5592" w:right="4179"/>
        <w:rPr>
          <w:b/>
          <w:sz w:val="23"/>
        </w:rPr>
      </w:pPr>
      <w:r>
        <w:rPr>
          <w:b/>
          <w:sz w:val="23"/>
        </w:rPr>
        <w:t>Safety Data Sheet</w:t>
      </w:r>
    </w:p>
    <w:p w14:paraId="074EAAA8" w14:textId="77777777" w:rsidR="00D10B10" w:rsidRDefault="00D10B10">
      <w:pPr>
        <w:pStyle w:val="Plattetekst"/>
        <w:rPr>
          <w:b/>
          <w:sz w:val="20"/>
        </w:rPr>
      </w:pPr>
    </w:p>
    <w:p w14:paraId="6FF5AE6B" w14:textId="77777777" w:rsidR="00D10B10" w:rsidRDefault="00D10B10">
      <w:pPr>
        <w:pStyle w:val="Plattetekst"/>
        <w:rPr>
          <w:b/>
          <w:sz w:val="20"/>
        </w:rPr>
      </w:pPr>
    </w:p>
    <w:p w14:paraId="3F313256" w14:textId="77777777" w:rsidR="00D10B10" w:rsidRDefault="00D10B10">
      <w:pPr>
        <w:pStyle w:val="Plattetekst"/>
        <w:rPr>
          <w:b/>
          <w:sz w:val="20"/>
        </w:rPr>
      </w:pPr>
    </w:p>
    <w:p w14:paraId="5D64E3A2" w14:textId="77777777" w:rsidR="00D10B10" w:rsidRDefault="00D10B10">
      <w:pPr>
        <w:pStyle w:val="Plattetekst"/>
        <w:rPr>
          <w:b/>
          <w:sz w:val="20"/>
        </w:rPr>
      </w:pPr>
    </w:p>
    <w:p w14:paraId="027DA841" w14:textId="1D8F360C" w:rsidR="00D10B10" w:rsidRDefault="0071797A">
      <w:pPr>
        <w:pStyle w:val="Plattetekst"/>
        <w:spacing w:before="6"/>
        <w:rPr>
          <w:b/>
          <w:sz w:val="21"/>
        </w:rPr>
      </w:pPr>
      <w:r>
        <w:rPr>
          <w:noProof/>
          <w:lang w:val="nl-NL" w:eastAsia="nl-NL"/>
        </w:rPr>
        <mc:AlternateContent>
          <mc:Choice Requires="wps">
            <w:drawing>
              <wp:anchor distT="0" distB="0" distL="0" distR="0" simplePos="0" relativeHeight="487597056" behindDoc="1" locked="0" layoutInCell="1" allowOverlap="1" wp14:anchorId="42B38DBB" wp14:editId="3619F9C1">
                <wp:simplePos x="0" y="0"/>
                <wp:positionH relativeFrom="page">
                  <wp:posOffset>494030</wp:posOffset>
                </wp:positionH>
                <wp:positionV relativeFrom="paragraph">
                  <wp:posOffset>193040</wp:posOffset>
                </wp:positionV>
                <wp:extent cx="6739255" cy="200025"/>
                <wp:effectExtent l="0" t="0" r="0" b="0"/>
                <wp:wrapTopAndBottom/>
                <wp:docPr id="5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255" cy="200025"/>
                        </a:xfrm>
                        <a:prstGeom prst="rect">
                          <a:avLst/>
                        </a:prstGeom>
                        <a:solidFill>
                          <a:srgbClr val="528BD1"/>
                        </a:solidFill>
                        <a:ln w="6096">
                          <a:solidFill>
                            <a:srgbClr val="000000"/>
                          </a:solidFill>
                          <a:miter lim="800000"/>
                          <a:headEnd/>
                          <a:tailEnd/>
                        </a:ln>
                      </wps:spPr>
                      <wps:txbx>
                        <w:txbxContent>
                          <w:p w14:paraId="5C75CBBC" w14:textId="77777777" w:rsidR="00363985" w:rsidRDefault="00363985">
                            <w:pPr>
                              <w:ind w:left="28"/>
                              <w:rPr>
                                <w:b/>
                                <w:sz w:val="23"/>
                              </w:rPr>
                            </w:pPr>
                            <w:r>
                              <w:rPr>
                                <w:b/>
                                <w:color w:val="FFFFFF"/>
                                <w:sz w:val="23"/>
                              </w:rPr>
                              <w:t xml:space="preserve">SECTION 12: </w:t>
                            </w:r>
                            <w:proofErr w:type="spellStart"/>
                            <w:r>
                              <w:rPr>
                                <w:b/>
                                <w:color w:val="FFFFFF"/>
                                <w:sz w:val="23"/>
                              </w:rPr>
                              <w:t>Ecocological</w:t>
                            </w:r>
                            <w:proofErr w:type="spellEnd"/>
                            <w:r>
                              <w:rPr>
                                <w:b/>
                                <w:color w:val="FFFFFF"/>
                                <w:sz w:val="23"/>
                              </w:rPr>
                              <w:t xml:space="preserve">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38.9pt;margin-top:15.2pt;width:530.65pt;height:15.7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" fillcolor="#528bd1" strokeweight=".48pt">
                <v:textbox inset="0,0,0,0">
                  <w:txbxContent>
                    <w:p w14:paraId="5C75CBBC" w14:textId="77777777" w:rsidR="00363985" w:rsidRDefault="00363985">
                      <w:pPr>
                        <w:ind w:left="28"/>
                        <w:rPr>
                          <w:b/>
                          <w:sz w:val="23"/>
                        </w:rPr>
                      </w:pPr>
                      <w:r>
                        <w:rPr>
                          <w:b/>
                          <w:color w:val="FFFFFF"/>
                          <w:sz w:val="23"/>
                        </w:rPr>
                        <w:t xml:space="preserve">SECTION 12: </w:t>
                      </w:r>
                      <w:proofErr w:type="spellStart"/>
                      <w:r>
                        <w:rPr>
                          <w:b/>
                          <w:color w:val="FFFFFF"/>
                          <w:sz w:val="23"/>
                        </w:rPr>
                        <w:t>Ecocological</w:t>
                      </w:r>
                      <w:proofErr w:type="spellEnd"/>
                      <w:r>
                        <w:rPr>
                          <w:b/>
                          <w:color w:val="FFFFFF"/>
                          <w:sz w:val="23"/>
                        </w:rPr>
                        <w:t xml:space="preserve"> information.</w:t>
                      </w:r>
                    </w:p>
                  </w:txbxContent>
                </v:textbox>
                <w10:wrap type="topAndBottom" anchorx="page"/>
              </v:shape>
            </w:pict>
          </mc:Fallback>
        </mc:AlternateContent>
      </w:r>
    </w:p>
    <w:p w14:paraId="29AC7665" w14:textId="77777777" w:rsidR="00D10B10" w:rsidRDefault="00D10B10">
      <w:pPr>
        <w:pStyle w:val="Plattetekst"/>
        <w:spacing w:before="8"/>
        <w:rPr>
          <w:b/>
          <w:sz w:val="27"/>
        </w:rPr>
      </w:pPr>
    </w:p>
    <w:p w14:paraId="5846BDAF" w14:textId="77777777" w:rsidR="00D10B10" w:rsidRDefault="00363985">
      <w:pPr>
        <w:tabs>
          <w:tab w:val="left" w:pos="2087"/>
        </w:tabs>
        <w:spacing w:before="99"/>
        <w:ind w:left="265"/>
        <w:rPr>
          <w:sz w:val="19"/>
        </w:rPr>
      </w:pPr>
      <w:r>
        <w:rPr>
          <w:b/>
          <w:sz w:val="19"/>
        </w:rPr>
        <w:t>Ecotoxicity:</w:t>
      </w:r>
      <w:r>
        <w:rPr>
          <w:b/>
          <w:sz w:val="19"/>
        </w:rPr>
        <w:tab/>
      </w:r>
      <w:r>
        <w:rPr>
          <w:sz w:val="19"/>
        </w:rPr>
        <w:t>Not regarded as dangerous to the</w:t>
      </w:r>
      <w:r>
        <w:rPr>
          <w:spacing w:val="-3"/>
          <w:sz w:val="19"/>
        </w:rPr>
        <w:t xml:space="preserve"> </w:t>
      </w:r>
      <w:r>
        <w:rPr>
          <w:sz w:val="19"/>
        </w:rPr>
        <w:t>environment</w:t>
      </w:r>
    </w:p>
    <w:p w14:paraId="2CE7CDDF" w14:textId="77777777" w:rsidR="00D10B10" w:rsidRDefault="00D10B10">
      <w:pPr>
        <w:pStyle w:val="Plattetekst"/>
        <w:rPr>
          <w:sz w:val="22"/>
        </w:rPr>
      </w:pPr>
    </w:p>
    <w:p w14:paraId="53D1C20C" w14:textId="77777777" w:rsidR="00D10B10" w:rsidRDefault="00363985">
      <w:pPr>
        <w:pStyle w:val="Kop2"/>
        <w:numPr>
          <w:ilvl w:val="1"/>
          <w:numId w:val="3"/>
        </w:numPr>
        <w:tabs>
          <w:tab w:val="left" w:pos="1003"/>
        </w:tabs>
        <w:spacing w:before="176"/>
      </w:pPr>
      <w:r>
        <w:rPr>
          <w:color w:val="006DBE"/>
        </w:rPr>
        <w:t>Acute fish</w:t>
      </w:r>
      <w:r>
        <w:rPr>
          <w:color w:val="006DBE"/>
          <w:spacing w:val="-3"/>
        </w:rPr>
        <w:t xml:space="preserve"> </w:t>
      </w:r>
      <w:r>
        <w:rPr>
          <w:color w:val="006DBE"/>
        </w:rPr>
        <w:t>toxicity</w:t>
      </w:r>
    </w:p>
    <w:p w14:paraId="310E1EA0" w14:textId="77777777" w:rsidR="00D10B10" w:rsidRDefault="00363985">
      <w:pPr>
        <w:pStyle w:val="Plattetekst"/>
        <w:spacing w:before="26"/>
        <w:ind w:left="366"/>
      </w:pPr>
      <w:r>
        <w:t>Not considered toxic to fish</w:t>
      </w:r>
    </w:p>
    <w:p w14:paraId="05B9B8EB" w14:textId="77777777" w:rsidR="00D10B10" w:rsidRDefault="00D10B10">
      <w:pPr>
        <w:sectPr w:rsidR="00D10B10">
          <w:headerReference w:type="default" r:id="rId21"/>
          <w:footerReference w:type="default" r:id="rId22"/>
          <w:pgSz w:w="11900" w:h="16850"/>
          <w:pgMar w:top="1680" w:right="320" w:bottom="1340" w:left="440" w:header="631" w:footer="1143" w:gutter="0"/>
          <w:pgNumType w:start="9"/>
          <w:cols w:space="708"/>
        </w:sectPr>
      </w:pPr>
    </w:p>
    <w:p w14:paraId="40F7CC37" w14:textId="77777777" w:rsidR="00D10B10" w:rsidRDefault="00D10B10">
      <w:pPr>
        <w:pStyle w:val="Plattetekst"/>
        <w:spacing w:before="6"/>
        <w:rPr>
          <w:sz w:val="11"/>
        </w:rPr>
      </w:pPr>
    </w:p>
    <w:p w14:paraId="7D622056" w14:textId="77777777" w:rsidR="00D10B10" w:rsidRDefault="00D10B10">
      <w:pPr>
        <w:rPr>
          <w:sz w:val="11"/>
        </w:rPr>
        <w:sectPr w:rsidR="00D10B10">
          <w:headerReference w:type="default" r:id="rId23"/>
          <w:footerReference w:type="default" r:id="rId24"/>
          <w:pgSz w:w="11900" w:h="16850"/>
          <w:pgMar w:top="1680" w:right="320" w:bottom="1260" w:left="440" w:header="631" w:footer="1071" w:gutter="0"/>
          <w:pgNumType w:start="10"/>
          <w:cols w:space="708"/>
        </w:sectPr>
      </w:pPr>
    </w:p>
    <w:p w14:paraId="387F7296" w14:textId="77777777" w:rsidR="00D10B10" w:rsidRDefault="00D10B10">
      <w:pPr>
        <w:pStyle w:val="Plattetekst"/>
        <w:rPr>
          <w:sz w:val="28"/>
        </w:rPr>
      </w:pPr>
    </w:p>
    <w:p w14:paraId="0C5BBB56" w14:textId="77777777" w:rsidR="00D10B10" w:rsidRDefault="00D10B10">
      <w:pPr>
        <w:pStyle w:val="Plattetekst"/>
        <w:spacing w:before="4"/>
        <w:rPr>
          <w:sz w:val="21"/>
        </w:rPr>
      </w:pPr>
    </w:p>
    <w:p w14:paraId="362E99BA" w14:textId="77777777" w:rsidR="00D10B10" w:rsidRDefault="00363985">
      <w:pPr>
        <w:pStyle w:val="Kop2"/>
        <w:numPr>
          <w:ilvl w:val="1"/>
          <w:numId w:val="3"/>
        </w:numPr>
        <w:tabs>
          <w:tab w:val="left" w:pos="1003"/>
        </w:tabs>
      </w:pPr>
      <w:r>
        <w:rPr>
          <w:color w:val="006DBE"/>
        </w:rPr>
        <w:t>Persistence and</w:t>
      </w:r>
      <w:r>
        <w:rPr>
          <w:color w:val="006DBE"/>
          <w:spacing w:val="-8"/>
        </w:rPr>
        <w:t xml:space="preserve"> </w:t>
      </w:r>
      <w:r>
        <w:rPr>
          <w:color w:val="006DBE"/>
        </w:rPr>
        <w:t>degradability</w:t>
      </w:r>
    </w:p>
    <w:p w14:paraId="34CC32FD" w14:textId="77777777" w:rsidR="00D10B10" w:rsidRDefault="00363985">
      <w:pPr>
        <w:pStyle w:val="Plattetekst"/>
        <w:spacing w:before="24"/>
        <w:ind w:left="366"/>
      </w:pPr>
      <w:r>
        <w:t>This product is not readily biodegradable.</w:t>
      </w:r>
    </w:p>
    <w:p w14:paraId="18CCD327" w14:textId="77777777" w:rsidR="00D10B10" w:rsidRDefault="00D10B10">
      <w:pPr>
        <w:pStyle w:val="Plattetekst"/>
        <w:rPr>
          <w:sz w:val="22"/>
        </w:rPr>
      </w:pPr>
    </w:p>
    <w:p w14:paraId="04CD3E56" w14:textId="77777777" w:rsidR="00D10B10" w:rsidRDefault="00363985">
      <w:pPr>
        <w:pStyle w:val="Kop2"/>
        <w:numPr>
          <w:ilvl w:val="1"/>
          <w:numId w:val="3"/>
        </w:numPr>
        <w:tabs>
          <w:tab w:val="left" w:pos="1177"/>
          <w:tab w:val="left" w:pos="1178"/>
          <w:tab w:val="left" w:pos="3311"/>
        </w:tabs>
        <w:spacing w:before="197"/>
        <w:ind w:left="1177" w:hanging="812"/>
      </w:pPr>
      <w:proofErr w:type="spellStart"/>
      <w:r>
        <w:rPr>
          <w:color w:val="006DBE"/>
        </w:rPr>
        <w:t>Bioaccumulative</w:t>
      </w:r>
      <w:proofErr w:type="spellEnd"/>
      <w:r>
        <w:rPr>
          <w:color w:val="006DBE"/>
        </w:rPr>
        <w:tab/>
        <w:t>potential</w:t>
      </w:r>
    </w:p>
    <w:p w14:paraId="50DD2170" w14:textId="77777777" w:rsidR="00D10B10" w:rsidRDefault="00363985">
      <w:pPr>
        <w:pStyle w:val="Plattetekst"/>
        <w:spacing w:before="36"/>
        <w:ind w:left="375"/>
      </w:pPr>
      <w:r>
        <w:t>The product is not bioaccumulating.</w:t>
      </w:r>
    </w:p>
    <w:p w14:paraId="4E58A85E" w14:textId="77777777" w:rsidR="00D10B10" w:rsidRDefault="00D10B10">
      <w:pPr>
        <w:pStyle w:val="Plattetekst"/>
        <w:rPr>
          <w:sz w:val="22"/>
        </w:rPr>
      </w:pPr>
    </w:p>
    <w:p w14:paraId="3A400074" w14:textId="77777777" w:rsidR="00D10B10" w:rsidRDefault="00D10B10">
      <w:pPr>
        <w:pStyle w:val="Plattetekst"/>
        <w:spacing w:before="6"/>
        <w:rPr>
          <w:sz w:val="18"/>
        </w:rPr>
      </w:pPr>
    </w:p>
    <w:p w14:paraId="445E47F8" w14:textId="77777777" w:rsidR="00D10B10" w:rsidRDefault="00363985">
      <w:pPr>
        <w:pStyle w:val="Kop2"/>
        <w:numPr>
          <w:ilvl w:val="1"/>
          <w:numId w:val="3"/>
        </w:numPr>
        <w:tabs>
          <w:tab w:val="left" w:pos="1003"/>
        </w:tabs>
      </w:pPr>
      <w:r>
        <w:rPr>
          <w:color w:val="006DBE"/>
        </w:rPr>
        <w:t>Mobility in</w:t>
      </w:r>
      <w:r>
        <w:rPr>
          <w:color w:val="006DBE"/>
          <w:spacing w:val="-3"/>
        </w:rPr>
        <w:t xml:space="preserve"> </w:t>
      </w:r>
      <w:r>
        <w:rPr>
          <w:color w:val="006DBE"/>
        </w:rPr>
        <w:t>soil</w:t>
      </w:r>
    </w:p>
    <w:p w14:paraId="6FFBC929" w14:textId="77777777" w:rsidR="00D10B10" w:rsidRDefault="00363985">
      <w:pPr>
        <w:pStyle w:val="Plattetekst"/>
        <w:spacing w:before="24"/>
        <w:ind w:left="366"/>
      </w:pPr>
      <w:r>
        <w:t>Not relevant, due to the form of the product.</w:t>
      </w:r>
    </w:p>
    <w:p w14:paraId="29612275" w14:textId="77777777" w:rsidR="00D10B10" w:rsidRDefault="00363985">
      <w:pPr>
        <w:pStyle w:val="Plattetekst"/>
        <w:spacing w:before="100" w:line="259" w:lineRule="auto"/>
        <w:ind w:left="352" w:right="294"/>
      </w:pPr>
      <w:r>
        <w:br w:type="column"/>
      </w:r>
      <w:r>
        <w:lastRenderedPageBreak/>
        <w:t>Regulation (EC) 1272/2008 and Regulation (EC) 453/2010 Date of issue: 03/03/2011 Revision date: 30/06/2013</w:t>
      </w:r>
    </w:p>
    <w:p w14:paraId="0E73A006" w14:textId="77777777" w:rsidR="00D10B10" w:rsidRDefault="00D10B10">
      <w:pPr>
        <w:spacing w:line="259" w:lineRule="auto"/>
        <w:sectPr w:rsidR="00D10B10">
          <w:type w:val="continuous"/>
          <w:pgSz w:w="11900" w:h="16850"/>
          <w:pgMar w:top="1440" w:right="320" w:bottom="1260" w:left="440" w:header="708" w:footer="708" w:gutter="0"/>
          <w:cols w:num="2" w:space="708" w:equalWidth="0">
            <w:col w:w="4467" w:space="778"/>
            <w:col w:w="5895"/>
          </w:cols>
        </w:sectPr>
      </w:pPr>
    </w:p>
    <w:p w14:paraId="04CEBE88" w14:textId="68D2FA20" w:rsidR="00D10B10" w:rsidRDefault="0071797A">
      <w:pPr>
        <w:pStyle w:val="Plattetekst"/>
        <w:spacing w:before="8"/>
        <w:rPr>
          <w:sz w:val="24"/>
        </w:rPr>
      </w:pPr>
      <w:r>
        <w:rPr>
          <w:noProof/>
          <w:lang w:val="nl-NL" w:eastAsia="nl-NL"/>
        </w:rPr>
        <w:lastRenderedPageBreak/>
        <mc:AlternateContent>
          <mc:Choice Requires="wps">
            <w:drawing>
              <wp:anchor distT="0" distB="0" distL="114300" distR="114300" simplePos="0" relativeHeight="487121920" behindDoc="1" locked="0" layoutInCell="1" allowOverlap="1" wp14:anchorId="7D5104D7" wp14:editId="1C970622">
                <wp:simplePos x="0" y="0"/>
                <wp:positionH relativeFrom="page">
                  <wp:posOffset>7555865</wp:posOffset>
                </wp:positionH>
                <wp:positionV relativeFrom="page">
                  <wp:posOffset>1197610</wp:posOffset>
                </wp:positionV>
                <wp:extent cx="0" cy="0"/>
                <wp:effectExtent l="0" t="0" r="0" b="0"/>
                <wp:wrapNone/>
                <wp:docPr id="5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7432">
                          <a:solidFill>
                            <a:srgbClr val="17365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1619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95pt,94.3pt" to="594.9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" strokecolor="#17365c" strokeweight="2.16pt">
                <w10:wrap anchorx="page" anchory="page"/>
              </v:line>
            </w:pict>
          </mc:Fallback>
        </mc:AlternateContent>
      </w:r>
    </w:p>
    <w:p w14:paraId="0A700B4D" w14:textId="77777777" w:rsidR="00D10B10" w:rsidRDefault="00363985">
      <w:pPr>
        <w:pStyle w:val="Kop2"/>
        <w:numPr>
          <w:ilvl w:val="1"/>
          <w:numId w:val="3"/>
        </w:numPr>
        <w:tabs>
          <w:tab w:val="left" w:pos="1003"/>
        </w:tabs>
        <w:spacing w:before="101"/>
      </w:pPr>
      <w:r>
        <w:rPr>
          <w:color w:val="006DBE"/>
        </w:rPr>
        <w:t xml:space="preserve">Results of PBT and </w:t>
      </w:r>
      <w:proofErr w:type="spellStart"/>
      <w:r>
        <w:rPr>
          <w:color w:val="006DBE"/>
        </w:rPr>
        <w:t>vPvB</w:t>
      </w:r>
      <w:proofErr w:type="spellEnd"/>
      <w:r>
        <w:rPr>
          <w:color w:val="006DBE"/>
          <w:spacing w:val="-6"/>
        </w:rPr>
        <w:t xml:space="preserve"> </w:t>
      </w:r>
      <w:r>
        <w:rPr>
          <w:color w:val="006DBE"/>
        </w:rPr>
        <w:t>assessment</w:t>
      </w:r>
    </w:p>
    <w:p w14:paraId="076E3CAD" w14:textId="77777777" w:rsidR="00D10B10" w:rsidRDefault="00363985">
      <w:pPr>
        <w:pStyle w:val="Plattetekst"/>
        <w:spacing w:before="26"/>
        <w:ind w:left="366"/>
      </w:pPr>
      <w:r>
        <w:t xml:space="preserve">This substance does not meet the PBT or </w:t>
      </w:r>
      <w:proofErr w:type="spellStart"/>
      <w:r>
        <w:t>vPvB</w:t>
      </w:r>
      <w:proofErr w:type="spellEnd"/>
      <w:r>
        <w:t xml:space="preserve"> criteria of REACH, annex XIII.</w:t>
      </w:r>
    </w:p>
    <w:p w14:paraId="2B1A7910" w14:textId="77777777" w:rsidR="00D10B10" w:rsidRDefault="00D10B10">
      <w:pPr>
        <w:pStyle w:val="Plattetekst"/>
        <w:spacing w:before="7"/>
        <w:rPr>
          <w:sz w:val="32"/>
        </w:rPr>
      </w:pPr>
    </w:p>
    <w:p w14:paraId="31A327D7" w14:textId="77777777" w:rsidR="00D10B10" w:rsidRDefault="00363985">
      <w:pPr>
        <w:pStyle w:val="Kop2"/>
        <w:numPr>
          <w:ilvl w:val="1"/>
          <w:numId w:val="3"/>
        </w:numPr>
        <w:tabs>
          <w:tab w:val="left" w:pos="1003"/>
        </w:tabs>
      </w:pPr>
      <w:r>
        <w:rPr>
          <w:color w:val="006DBE"/>
        </w:rPr>
        <w:t>Other adverse</w:t>
      </w:r>
      <w:r>
        <w:rPr>
          <w:color w:val="006DBE"/>
          <w:spacing w:val="-4"/>
        </w:rPr>
        <w:t xml:space="preserve"> </w:t>
      </w:r>
      <w:r>
        <w:rPr>
          <w:color w:val="006DBE"/>
        </w:rPr>
        <w:t>effects</w:t>
      </w:r>
    </w:p>
    <w:p w14:paraId="5B3C3274" w14:textId="77777777" w:rsidR="00D10B10" w:rsidRDefault="00363985">
      <w:pPr>
        <w:pStyle w:val="Plattetekst"/>
        <w:spacing w:before="22"/>
        <w:ind w:left="361"/>
      </w:pPr>
      <w:r>
        <w:t>None known.</w:t>
      </w:r>
    </w:p>
    <w:p w14:paraId="2F6873B1" w14:textId="77777777" w:rsidR="00D10B10" w:rsidRDefault="00D10B10">
      <w:pPr>
        <w:pStyle w:val="Plattetekst"/>
        <w:rPr>
          <w:sz w:val="20"/>
        </w:rPr>
      </w:pPr>
    </w:p>
    <w:p w14:paraId="552B2830" w14:textId="77777777" w:rsidR="00D10B10" w:rsidRDefault="00D10B10">
      <w:pPr>
        <w:pStyle w:val="Plattetekst"/>
        <w:rPr>
          <w:sz w:val="20"/>
        </w:rPr>
      </w:pPr>
    </w:p>
    <w:p w14:paraId="73B19FF0" w14:textId="13F8A387" w:rsidR="00D10B10" w:rsidRDefault="0071797A">
      <w:pPr>
        <w:pStyle w:val="Plattetekst"/>
        <w:spacing w:before="11"/>
        <w:rPr>
          <w:sz w:val="12"/>
        </w:rPr>
      </w:pPr>
      <w:r>
        <w:rPr>
          <w:noProof/>
          <w:lang w:val="nl-NL" w:eastAsia="nl-NL"/>
        </w:rPr>
        <mc:AlternateContent>
          <mc:Choice Requires="wps">
            <w:drawing>
              <wp:anchor distT="0" distB="0" distL="0" distR="0" simplePos="0" relativeHeight="487598080" behindDoc="1" locked="0" layoutInCell="1" allowOverlap="1" wp14:anchorId="28339801" wp14:editId="1EE36078">
                <wp:simplePos x="0" y="0"/>
                <wp:positionH relativeFrom="page">
                  <wp:posOffset>494030</wp:posOffset>
                </wp:positionH>
                <wp:positionV relativeFrom="paragraph">
                  <wp:posOffset>127000</wp:posOffset>
                </wp:positionV>
                <wp:extent cx="6739255" cy="201295"/>
                <wp:effectExtent l="0" t="0" r="0" b="0"/>
                <wp:wrapTopAndBottom/>
                <wp:docPr id="5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255" cy="201295"/>
                        </a:xfrm>
                        <a:prstGeom prst="rect">
                          <a:avLst/>
                        </a:prstGeom>
                        <a:solidFill>
                          <a:srgbClr val="528BD1"/>
                        </a:solidFill>
                        <a:ln w="6096">
                          <a:solidFill>
                            <a:srgbClr val="000000"/>
                          </a:solidFill>
                          <a:miter lim="800000"/>
                          <a:headEnd/>
                          <a:tailEnd/>
                        </a:ln>
                      </wps:spPr>
                      <wps:txbx>
                        <w:txbxContent>
                          <w:p w14:paraId="17353EFD" w14:textId="77777777" w:rsidR="00363985" w:rsidRDefault="00363985">
                            <w:pPr>
                              <w:ind w:left="28"/>
                              <w:rPr>
                                <w:b/>
                                <w:sz w:val="23"/>
                              </w:rPr>
                            </w:pPr>
                            <w:r>
                              <w:rPr>
                                <w:b/>
                                <w:color w:val="FFFFFF"/>
                                <w:sz w:val="23"/>
                              </w:rPr>
                              <w:t>SECTION 13: Disposal considerations.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8" type="#_x0000_t202" style="position:absolute;margin-left:38.9pt;margin-top:10pt;width:530.6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" fillcolor="#528bd1" strokeweight=".48pt">
                <v:textbox inset="0,0,0,0">
                  <w:txbxContent>
                    <w:p w14:paraId="17353EFD" w14:textId="77777777" w:rsidR="00363985" w:rsidRDefault="00363985">
                      <w:pPr>
                        <w:ind w:left="28"/>
                        <w:rPr>
                          <w:b/>
                          <w:sz w:val="23"/>
                        </w:rPr>
                      </w:pPr>
                      <w:r>
                        <w:rPr>
                          <w:b/>
                          <w:color w:val="FFFFFF"/>
                          <w:sz w:val="23"/>
                        </w:rPr>
                        <w:t>SECTION 13: Disposal considerations.</w:t>
                      </w:r>
                    </w:p>
                  </w:txbxContent>
                </v:textbox>
                <w10:wrap type="topAndBottom" anchorx="page"/>
              </v:shape>
            </w:pict>
          </mc:Fallback>
        </mc:AlternateContent>
      </w:r>
    </w:p>
    <w:p w14:paraId="0051A69D" w14:textId="77777777" w:rsidR="00D10B10" w:rsidRDefault="00D10B10">
      <w:pPr>
        <w:pStyle w:val="Plattetekst"/>
        <w:rPr>
          <w:sz w:val="20"/>
        </w:rPr>
      </w:pPr>
    </w:p>
    <w:p w14:paraId="57718237" w14:textId="77777777" w:rsidR="00D10B10" w:rsidRDefault="00D10B10">
      <w:pPr>
        <w:pStyle w:val="Plattetekst"/>
        <w:spacing w:before="11"/>
        <w:rPr>
          <w:sz w:val="21"/>
        </w:rPr>
      </w:pPr>
    </w:p>
    <w:p w14:paraId="389D6621" w14:textId="77777777" w:rsidR="00D10B10" w:rsidRDefault="00363985">
      <w:pPr>
        <w:pStyle w:val="Kop2"/>
        <w:spacing w:before="101"/>
        <w:ind w:left="352"/>
      </w:pPr>
      <w:r>
        <w:rPr>
          <w:color w:val="006DBE"/>
        </w:rPr>
        <w:t>13.1. Waste treatment methods</w:t>
      </w:r>
    </w:p>
    <w:p w14:paraId="0963C24E" w14:textId="77777777" w:rsidR="00D10B10" w:rsidRDefault="00363985">
      <w:pPr>
        <w:spacing w:before="190"/>
        <w:ind w:left="366"/>
        <w:rPr>
          <w:sz w:val="19"/>
        </w:rPr>
      </w:pPr>
      <w:r>
        <w:rPr>
          <w:b/>
          <w:sz w:val="19"/>
        </w:rPr>
        <w:t xml:space="preserve">Waste treatment methods: </w:t>
      </w:r>
      <w:r>
        <w:rPr>
          <w:sz w:val="19"/>
        </w:rPr>
        <w:t>Dispose of this material and residues in accordance with local authority requirements.</w:t>
      </w:r>
    </w:p>
    <w:p w14:paraId="5321D44C" w14:textId="77777777" w:rsidR="00D10B10" w:rsidRDefault="00D10B10">
      <w:pPr>
        <w:pStyle w:val="Plattetekst"/>
        <w:spacing w:before="9"/>
        <w:rPr>
          <w:sz w:val="26"/>
        </w:rPr>
      </w:pPr>
    </w:p>
    <w:p w14:paraId="53DA36A8" w14:textId="77777777" w:rsidR="00D10B10" w:rsidRDefault="00363985">
      <w:pPr>
        <w:ind w:left="366"/>
        <w:rPr>
          <w:sz w:val="19"/>
        </w:rPr>
      </w:pPr>
      <w:r>
        <w:rPr>
          <w:b/>
          <w:sz w:val="19"/>
        </w:rPr>
        <w:t xml:space="preserve">Additional information: </w:t>
      </w:r>
      <w:r>
        <w:rPr>
          <w:sz w:val="19"/>
        </w:rPr>
        <w:t>Empty packaging can have residues or dusts and are subject to proper waste disposal, as above.</w:t>
      </w:r>
    </w:p>
    <w:p w14:paraId="756FBD12" w14:textId="77777777" w:rsidR="00D10B10" w:rsidRDefault="00D10B10">
      <w:pPr>
        <w:pStyle w:val="Plattetekst"/>
        <w:rPr>
          <w:sz w:val="22"/>
        </w:rPr>
      </w:pPr>
    </w:p>
    <w:p w14:paraId="5AB546E9" w14:textId="77777777" w:rsidR="00D10B10" w:rsidRDefault="00D10B10">
      <w:pPr>
        <w:pStyle w:val="Plattetekst"/>
        <w:spacing w:before="5"/>
        <w:rPr>
          <w:sz w:val="24"/>
        </w:rPr>
      </w:pPr>
    </w:p>
    <w:p w14:paraId="776E3DB8" w14:textId="77777777" w:rsidR="00D10B10" w:rsidRDefault="00363985">
      <w:pPr>
        <w:ind w:left="366"/>
        <w:rPr>
          <w:sz w:val="19"/>
        </w:rPr>
      </w:pPr>
      <w:r>
        <w:rPr>
          <w:b/>
          <w:sz w:val="19"/>
        </w:rPr>
        <w:t xml:space="preserve">Ecology </w:t>
      </w:r>
      <w:r>
        <w:rPr>
          <w:sz w:val="19"/>
        </w:rPr>
        <w:t xml:space="preserve">- </w:t>
      </w:r>
      <w:r>
        <w:rPr>
          <w:b/>
          <w:sz w:val="19"/>
        </w:rPr>
        <w:t xml:space="preserve">waste materials: </w:t>
      </w:r>
      <w:r>
        <w:rPr>
          <w:sz w:val="19"/>
        </w:rPr>
        <w:t xml:space="preserve">See the </w:t>
      </w:r>
      <w:proofErr w:type="spellStart"/>
      <w:r>
        <w:rPr>
          <w:sz w:val="19"/>
        </w:rPr>
        <w:t>european</w:t>
      </w:r>
      <w:proofErr w:type="spellEnd"/>
      <w:r>
        <w:rPr>
          <w:sz w:val="19"/>
        </w:rPr>
        <w:t xml:space="preserve"> waste catalogue.</w:t>
      </w:r>
    </w:p>
    <w:p w14:paraId="5B42BD52" w14:textId="77777777" w:rsidR="00D10B10" w:rsidRDefault="00363985">
      <w:pPr>
        <w:pStyle w:val="Kop1"/>
        <w:spacing w:before="43"/>
        <w:ind w:left="5597" w:firstLine="0"/>
      </w:pPr>
      <w:r>
        <w:t>IRONOXIDE</w:t>
      </w:r>
    </w:p>
    <w:p w14:paraId="2A65C7D6" w14:textId="77777777" w:rsidR="00D10B10" w:rsidRDefault="00363985">
      <w:pPr>
        <w:spacing w:before="32"/>
        <w:ind w:left="5597"/>
        <w:rPr>
          <w:rFonts w:ascii="Arial"/>
          <w:b/>
          <w:sz w:val="26"/>
        </w:rPr>
      </w:pPr>
      <w:proofErr w:type="spellStart"/>
      <w:r>
        <w:rPr>
          <w:rFonts w:ascii="Arial"/>
          <w:b/>
          <w:sz w:val="26"/>
        </w:rPr>
        <w:t>SafetyDataSheet</w:t>
      </w:r>
      <w:proofErr w:type="spellEnd"/>
    </w:p>
    <w:p w14:paraId="1DB01670" w14:textId="77777777" w:rsidR="00D10B10" w:rsidRDefault="00D10B10">
      <w:pPr>
        <w:pStyle w:val="Plattetekst"/>
        <w:rPr>
          <w:rFonts w:ascii="Arial"/>
          <w:b/>
          <w:sz w:val="20"/>
        </w:rPr>
      </w:pPr>
    </w:p>
    <w:p w14:paraId="07599B49" w14:textId="77777777" w:rsidR="00D10B10" w:rsidRDefault="00D10B10">
      <w:pPr>
        <w:pStyle w:val="Plattetekst"/>
        <w:rPr>
          <w:rFonts w:ascii="Arial"/>
          <w:b/>
          <w:sz w:val="20"/>
        </w:rPr>
      </w:pPr>
    </w:p>
    <w:p w14:paraId="13A6F5C5" w14:textId="77777777" w:rsidR="00D10B10" w:rsidRDefault="00D10B10">
      <w:pPr>
        <w:pStyle w:val="Plattetekst"/>
        <w:rPr>
          <w:rFonts w:ascii="Arial"/>
          <w:b/>
          <w:sz w:val="20"/>
        </w:rPr>
      </w:pPr>
    </w:p>
    <w:p w14:paraId="072F4D87" w14:textId="77777777" w:rsidR="00D10B10" w:rsidRDefault="00D10B10">
      <w:pPr>
        <w:pStyle w:val="Plattetekst"/>
        <w:rPr>
          <w:rFonts w:ascii="Arial"/>
          <w:b/>
          <w:sz w:val="20"/>
        </w:rPr>
      </w:pPr>
    </w:p>
    <w:p w14:paraId="3CBDE80B" w14:textId="77777777" w:rsidR="00D10B10" w:rsidRDefault="00D10B10">
      <w:pPr>
        <w:pStyle w:val="Plattetekst"/>
        <w:rPr>
          <w:rFonts w:ascii="Arial"/>
          <w:b/>
          <w:sz w:val="20"/>
        </w:rPr>
      </w:pPr>
    </w:p>
    <w:p w14:paraId="5C7BCA15" w14:textId="77777777" w:rsidR="00D10B10" w:rsidRDefault="00D10B10">
      <w:pPr>
        <w:pStyle w:val="Plattetekst"/>
        <w:rPr>
          <w:rFonts w:ascii="Arial"/>
          <w:b/>
          <w:sz w:val="20"/>
        </w:rPr>
      </w:pPr>
    </w:p>
    <w:p w14:paraId="14046A8A" w14:textId="6DFA7261" w:rsidR="00D10B10" w:rsidRDefault="0071797A">
      <w:pPr>
        <w:pStyle w:val="Plattetekst"/>
        <w:spacing w:before="4"/>
        <w:rPr>
          <w:rFonts w:ascii="Arial"/>
          <w:b/>
          <w:sz w:val="23"/>
        </w:rPr>
      </w:pPr>
      <w:r>
        <w:rPr>
          <w:noProof/>
          <w:lang w:val="nl-NL" w:eastAsia="nl-NL"/>
        </w:rPr>
        <mc:AlternateContent>
          <mc:Choice Requires="wps">
            <w:drawing>
              <wp:anchor distT="0" distB="0" distL="0" distR="0" simplePos="0" relativeHeight="487598592" behindDoc="1" locked="0" layoutInCell="1" allowOverlap="1" wp14:anchorId="5E5B276B" wp14:editId="0109BF3F">
                <wp:simplePos x="0" y="0"/>
                <wp:positionH relativeFrom="page">
                  <wp:posOffset>417830</wp:posOffset>
                </wp:positionH>
                <wp:positionV relativeFrom="paragraph">
                  <wp:posOffset>198755</wp:posOffset>
                </wp:positionV>
                <wp:extent cx="6815455" cy="216535"/>
                <wp:effectExtent l="0" t="0" r="0" b="0"/>
                <wp:wrapTopAndBottom/>
                <wp:docPr id="4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216535"/>
                        </a:xfrm>
                        <a:prstGeom prst="rect">
                          <a:avLst/>
                        </a:prstGeom>
                        <a:solidFill>
                          <a:srgbClr val="528BD1"/>
                        </a:solidFill>
                        <a:ln w="6096">
                          <a:solidFill>
                            <a:srgbClr val="000000"/>
                          </a:solidFill>
                          <a:miter lim="800000"/>
                          <a:headEnd/>
                          <a:tailEnd/>
                        </a:ln>
                      </wps:spPr>
                      <wps:txbx>
                        <w:txbxContent>
                          <w:p w14:paraId="4BC1C338" w14:textId="77777777" w:rsidR="00363985" w:rsidRDefault="00363985">
                            <w:pPr>
                              <w:spacing w:before="1"/>
                              <w:ind w:left="28"/>
                              <w:rPr>
                                <w:rFonts w:ascii="Arial"/>
                                <w:b/>
                                <w:sz w:val="26"/>
                              </w:rPr>
                            </w:pPr>
                            <w:r>
                              <w:rPr>
                                <w:rFonts w:ascii="Arial"/>
                                <w:b/>
                                <w:color w:val="FFFFFF"/>
                                <w:sz w:val="26"/>
                              </w:rPr>
                              <w:t>SECTION 14: Transport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margin-left:32.9pt;margin-top:15.65pt;width:536.65pt;height:17.0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" fillcolor="#528bd1" strokeweight=".48pt">
                <v:textbox inset="0,0,0,0">
                  <w:txbxContent>
                    <w:p w14:paraId="4BC1C338" w14:textId="77777777" w:rsidR="00363985" w:rsidRDefault="00363985">
                      <w:pPr>
                        <w:spacing w:before="1"/>
                        <w:ind w:left="28"/>
                        <w:rPr>
                          <w:rFonts w:ascii="Arial"/>
                          <w:b/>
                          <w:sz w:val="26"/>
                        </w:rPr>
                      </w:pPr>
                      <w:r>
                        <w:rPr>
                          <w:rFonts w:ascii="Arial"/>
                          <w:b/>
                          <w:color w:val="FFFFFF"/>
                          <w:sz w:val="26"/>
                        </w:rPr>
                        <w:t>SECTION 14: Transport information.</w:t>
                      </w:r>
                    </w:p>
                  </w:txbxContent>
                </v:textbox>
                <w10:wrap type="topAndBottom" anchorx="page"/>
              </v:shape>
            </w:pict>
          </mc:Fallback>
        </mc:AlternateContent>
      </w:r>
    </w:p>
    <w:p w14:paraId="0877DA9F" w14:textId="77777777" w:rsidR="00D10B10" w:rsidRDefault="00D10B10">
      <w:pPr>
        <w:pStyle w:val="Plattetekst"/>
        <w:rPr>
          <w:rFonts w:ascii="Arial"/>
          <w:b/>
          <w:sz w:val="20"/>
        </w:rPr>
      </w:pPr>
    </w:p>
    <w:p w14:paraId="790AB8DC" w14:textId="77777777" w:rsidR="00D10B10" w:rsidRDefault="00D10B10">
      <w:pPr>
        <w:pStyle w:val="Plattetekst"/>
        <w:spacing w:before="7"/>
        <w:rPr>
          <w:rFonts w:ascii="Arial"/>
          <w:b/>
          <w:sz w:val="17"/>
        </w:rPr>
      </w:pPr>
    </w:p>
    <w:p w14:paraId="2B62CB7B" w14:textId="77777777" w:rsidR="00D10B10" w:rsidRDefault="00363985">
      <w:pPr>
        <w:pStyle w:val="Lijstalinea"/>
        <w:numPr>
          <w:ilvl w:val="1"/>
          <w:numId w:val="2"/>
        </w:numPr>
        <w:tabs>
          <w:tab w:val="left" w:pos="929"/>
        </w:tabs>
        <w:spacing w:before="91"/>
        <w:rPr>
          <w:rFonts w:ascii="Arial"/>
          <w:b/>
          <w:sz w:val="26"/>
        </w:rPr>
      </w:pPr>
      <w:r>
        <w:rPr>
          <w:rFonts w:ascii="Arial"/>
          <w:b/>
          <w:color w:val="006DBE"/>
          <w:sz w:val="26"/>
        </w:rPr>
        <w:t>UN number</w:t>
      </w:r>
    </w:p>
    <w:p w14:paraId="0824F565" w14:textId="77777777" w:rsidR="00D10B10" w:rsidRDefault="00363985">
      <w:pPr>
        <w:pStyle w:val="Plattetekst"/>
        <w:spacing w:before="33"/>
        <w:ind w:left="280"/>
      </w:pPr>
      <w:r>
        <w:t>The product is not covered by international regulation on transport of dangerous goods (IMDG, IATA, ADR/RID).</w:t>
      </w:r>
    </w:p>
    <w:p w14:paraId="0CE6D0A7" w14:textId="77777777" w:rsidR="00D10B10" w:rsidRDefault="00D10B10">
      <w:pPr>
        <w:pStyle w:val="Plattetekst"/>
        <w:rPr>
          <w:sz w:val="22"/>
        </w:rPr>
      </w:pPr>
    </w:p>
    <w:p w14:paraId="0DDF498C" w14:textId="77777777" w:rsidR="00D10B10" w:rsidRDefault="00363985">
      <w:pPr>
        <w:pStyle w:val="Kop1"/>
        <w:numPr>
          <w:ilvl w:val="1"/>
          <w:numId w:val="2"/>
        </w:numPr>
        <w:tabs>
          <w:tab w:val="left" w:pos="929"/>
        </w:tabs>
        <w:spacing w:before="138"/>
      </w:pPr>
      <w:r>
        <w:rPr>
          <w:color w:val="006DBE"/>
        </w:rPr>
        <w:t>UN proper shipping</w:t>
      </w:r>
      <w:r>
        <w:rPr>
          <w:color w:val="006DBE"/>
          <w:spacing w:val="-4"/>
        </w:rPr>
        <w:t xml:space="preserve"> </w:t>
      </w:r>
      <w:r>
        <w:rPr>
          <w:color w:val="006DBE"/>
        </w:rPr>
        <w:t>name</w:t>
      </w:r>
    </w:p>
    <w:p w14:paraId="4A154026" w14:textId="77777777" w:rsidR="00D10B10" w:rsidRDefault="00363985">
      <w:pPr>
        <w:pStyle w:val="Plattetekst"/>
        <w:spacing w:before="33"/>
        <w:ind w:left="280"/>
      </w:pPr>
      <w:r>
        <w:t>Not classified for transportation.</w:t>
      </w:r>
    </w:p>
    <w:p w14:paraId="2C4AC5CD" w14:textId="77777777" w:rsidR="00D10B10" w:rsidRDefault="00D10B10">
      <w:pPr>
        <w:sectPr w:rsidR="00D10B10">
          <w:type w:val="continuous"/>
          <w:pgSz w:w="11900" w:h="16850"/>
          <w:pgMar w:top="1440" w:right="320" w:bottom="1260" w:left="440" w:header="708" w:footer="708" w:gutter="0"/>
          <w:cols w:space="708"/>
        </w:sectPr>
      </w:pPr>
    </w:p>
    <w:p w14:paraId="4B9314B3" w14:textId="77777777" w:rsidR="00D10B10" w:rsidRDefault="00D10B10">
      <w:pPr>
        <w:pStyle w:val="Plattetekst"/>
        <w:spacing w:before="6"/>
        <w:rPr>
          <w:sz w:val="11"/>
        </w:rPr>
      </w:pPr>
    </w:p>
    <w:p w14:paraId="648DFEF3" w14:textId="77777777" w:rsidR="00D10B10" w:rsidRDefault="00D10B10">
      <w:pPr>
        <w:rPr>
          <w:sz w:val="11"/>
        </w:rPr>
        <w:sectPr w:rsidR="00D10B10">
          <w:pgSz w:w="11900" w:h="16850"/>
          <w:pgMar w:top="1680" w:right="320" w:bottom="1260" w:left="440" w:header="631" w:footer="1071" w:gutter="0"/>
          <w:cols w:space="708"/>
        </w:sectPr>
      </w:pPr>
    </w:p>
    <w:p w14:paraId="367AAE02" w14:textId="77777777" w:rsidR="00D10B10" w:rsidRDefault="00D10B10">
      <w:pPr>
        <w:pStyle w:val="Plattetekst"/>
        <w:rPr>
          <w:sz w:val="28"/>
        </w:rPr>
      </w:pPr>
    </w:p>
    <w:p w14:paraId="1B7254A0" w14:textId="77777777" w:rsidR="00D10B10" w:rsidRDefault="00D10B10">
      <w:pPr>
        <w:pStyle w:val="Plattetekst"/>
        <w:spacing w:before="4"/>
        <w:rPr>
          <w:sz w:val="21"/>
        </w:rPr>
      </w:pPr>
    </w:p>
    <w:p w14:paraId="0C25460F" w14:textId="77777777" w:rsidR="00D10B10" w:rsidRDefault="00363985">
      <w:pPr>
        <w:pStyle w:val="Kop1"/>
        <w:numPr>
          <w:ilvl w:val="1"/>
          <w:numId w:val="2"/>
        </w:numPr>
        <w:tabs>
          <w:tab w:val="left" w:pos="929"/>
        </w:tabs>
        <w:spacing w:before="0"/>
      </w:pPr>
      <w:r>
        <w:rPr>
          <w:color w:val="006DBE"/>
        </w:rPr>
        <w:t>Transport hazard</w:t>
      </w:r>
      <w:r>
        <w:rPr>
          <w:color w:val="006DBE"/>
          <w:spacing w:val="-6"/>
        </w:rPr>
        <w:t xml:space="preserve"> </w:t>
      </w:r>
      <w:r>
        <w:rPr>
          <w:color w:val="006DBE"/>
        </w:rPr>
        <w:t>class(es)</w:t>
      </w:r>
    </w:p>
    <w:p w14:paraId="0CFD6F51" w14:textId="77777777" w:rsidR="00D10B10" w:rsidRDefault="00363985">
      <w:pPr>
        <w:pStyle w:val="Plattetekst"/>
        <w:spacing w:before="34"/>
        <w:ind w:left="280"/>
      </w:pPr>
      <w:r>
        <w:t>Not classified for transportation.</w:t>
      </w:r>
    </w:p>
    <w:p w14:paraId="71A41CF0" w14:textId="77777777" w:rsidR="00D10B10" w:rsidRDefault="00D10B10">
      <w:pPr>
        <w:pStyle w:val="Plattetekst"/>
        <w:spacing w:before="9"/>
        <w:rPr>
          <w:sz w:val="31"/>
        </w:rPr>
      </w:pPr>
    </w:p>
    <w:p w14:paraId="3FF70AF7" w14:textId="77777777" w:rsidR="00D10B10" w:rsidRDefault="00363985">
      <w:pPr>
        <w:pStyle w:val="Kop1"/>
        <w:numPr>
          <w:ilvl w:val="1"/>
          <w:numId w:val="2"/>
        </w:numPr>
        <w:tabs>
          <w:tab w:val="left" w:pos="929"/>
        </w:tabs>
      </w:pPr>
      <w:r>
        <w:rPr>
          <w:color w:val="006DBE"/>
        </w:rPr>
        <w:t>Packing</w:t>
      </w:r>
      <w:r>
        <w:rPr>
          <w:color w:val="006DBE"/>
          <w:spacing w:val="-1"/>
        </w:rPr>
        <w:t xml:space="preserve"> </w:t>
      </w:r>
      <w:r>
        <w:rPr>
          <w:color w:val="006DBE"/>
        </w:rPr>
        <w:t>group</w:t>
      </w:r>
    </w:p>
    <w:p w14:paraId="036C6F3D" w14:textId="77777777" w:rsidR="00D10B10" w:rsidRDefault="00363985">
      <w:pPr>
        <w:pStyle w:val="Plattetekst"/>
        <w:spacing w:before="33"/>
        <w:ind w:left="280"/>
      </w:pPr>
      <w:r>
        <w:t>Not classified for transportation.</w:t>
      </w:r>
    </w:p>
    <w:p w14:paraId="71F431E7" w14:textId="77777777" w:rsidR="00D10B10" w:rsidRDefault="00363985">
      <w:pPr>
        <w:pStyle w:val="Plattetekst"/>
        <w:spacing w:before="100" w:line="259" w:lineRule="auto"/>
        <w:ind w:left="280" w:right="293"/>
      </w:pPr>
      <w:r>
        <w:br w:type="column"/>
      </w:r>
      <w:r>
        <w:lastRenderedPageBreak/>
        <w:t>Regulation (EC) 1272/2008 and Regulation (EC) 453/2010 Date of issue: 03/03/2011 Revision date: 30/06/2013</w:t>
      </w:r>
    </w:p>
    <w:p w14:paraId="402B5458" w14:textId="77777777" w:rsidR="00D10B10" w:rsidRDefault="00D10B10">
      <w:pPr>
        <w:spacing w:line="259" w:lineRule="auto"/>
        <w:sectPr w:rsidR="00D10B10">
          <w:type w:val="continuous"/>
          <w:pgSz w:w="11900" w:h="16850"/>
          <w:pgMar w:top="1440" w:right="320" w:bottom="1260" w:left="440" w:header="708" w:footer="708" w:gutter="0"/>
          <w:cols w:num="2" w:space="708" w:equalWidth="0">
            <w:col w:w="4275" w:space="1043"/>
            <w:col w:w="5822"/>
          </w:cols>
        </w:sectPr>
      </w:pPr>
    </w:p>
    <w:p w14:paraId="594F7D53" w14:textId="7FB5F888" w:rsidR="00D10B10" w:rsidRDefault="0071797A">
      <w:pPr>
        <w:pStyle w:val="Plattetekst"/>
        <w:spacing w:before="1"/>
        <w:rPr>
          <w:sz w:val="26"/>
        </w:rPr>
      </w:pPr>
      <w:r>
        <w:rPr>
          <w:noProof/>
          <w:lang w:val="nl-NL" w:eastAsia="nl-NL"/>
        </w:rPr>
        <w:lastRenderedPageBreak/>
        <mc:AlternateContent>
          <mc:Choice Requires="wps">
            <w:drawing>
              <wp:anchor distT="0" distB="0" distL="114300" distR="114300" simplePos="0" relativeHeight="487122944" behindDoc="1" locked="0" layoutInCell="1" allowOverlap="1" wp14:anchorId="6A041187" wp14:editId="5CC153BA">
                <wp:simplePos x="0" y="0"/>
                <wp:positionH relativeFrom="page">
                  <wp:posOffset>7555865</wp:posOffset>
                </wp:positionH>
                <wp:positionV relativeFrom="page">
                  <wp:posOffset>1197610</wp:posOffset>
                </wp:positionV>
                <wp:extent cx="0" cy="0"/>
                <wp:effectExtent l="0" t="0" r="0" b="0"/>
                <wp:wrapNone/>
                <wp:docPr id="4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7432">
                          <a:solidFill>
                            <a:srgbClr val="17365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1619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95pt,94.3pt" to="594.9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" strokecolor="#17365c" strokeweight="2.16pt">
                <w10:wrap anchorx="page" anchory="page"/>
              </v:line>
            </w:pict>
          </mc:Fallback>
        </mc:AlternateContent>
      </w:r>
    </w:p>
    <w:p w14:paraId="5987AC52" w14:textId="77777777" w:rsidR="00D10B10" w:rsidRDefault="00363985">
      <w:pPr>
        <w:pStyle w:val="Kop1"/>
        <w:numPr>
          <w:ilvl w:val="1"/>
          <w:numId w:val="2"/>
        </w:numPr>
        <w:tabs>
          <w:tab w:val="left" w:pos="929"/>
        </w:tabs>
        <w:spacing w:before="91"/>
      </w:pPr>
      <w:r>
        <w:rPr>
          <w:color w:val="006DBE"/>
        </w:rPr>
        <w:t>Environmental</w:t>
      </w:r>
      <w:r>
        <w:rPr>
          <w:color w:val="006DBE"/>
          <w:spacing w:val="-2"/>
        </w:rPr>
        <w:t xml:space="preserve"> </w:t>
      </w:r>
      <w:r>
        <w:rPr>
          <w:color w:val="006DBE"/>
        </w:rPr>
        <w:t>hazards</w:t>
      </w:r>
    </w:p>
    <w:p w14:paraId="44EAB775" w14:textId="77777777" w:rsidR="00D10B10" w:rsidRDefault="00363985">
      <w:pPr>
        <w:pStyle w:val="Plattetekst"/>
        <w:spacing w:before="33"/>
        <w:ind w:left="280"/>
      </w:pPr>
      <w:r>
        <w:t>Other information: No environmental hazards known with this product.</w:t>
      </w:r>
    </w:p>
    <w:p w14:paraId="7B8CCC08" w14:textId="77777777" w:rsidR="00D10B10" w:rsidRDefault="00D10B10">
      <w:pPr>
        <w:pStyle w:val="Plattetekst"/>
        <w:rPr>
          <w:sz w:val="22"/>
        </w:rPr>
      </w:pPr>
    </w:p>
    <w:p w14:paraId="637C4883" w14:textId="77777777" w:rsidR="00D10B10" w:rsidRDefault="00363985">
      <w:pPr>
        <w:pStyle w:val="Kop1"/>
        <w:numPr>
          <w:ilvl w:val="1"/>
          <w:numId w:val="2"/>
        </w:numPr>
        <w:tabs>
          <w:tab w:val="left" w:pos="929"/>
        </w:tabs>
        <w:spacing w:before="186"/>
      </w:pPr>
      <w:r>
        <w:rPr>
          <w:color w:val="006DBE"/>
        </w:rPr>
        <w:t>Special precautions for user</w:t>
      </w:r>
    </w:p>
    <w:p w14:paraId="31F6C24D" w14:textId="77777777" w:rsidR="00D10B10" w:rsidRDefault="00363985">
      <w:pPr>
        <w:pStyle w:val="Plattetekst"/>
        <w:spacing w:before="33"/>
        <w:ind w:left="280"/>
      </w:pPr>
      <w:r>
        <w:t>Not classified for transportation.</w:t>
      </w:r>
    </w:p>
    <w:p w14:paraId="6288CF59" w14:textId="77777777" w:rsidR="00D10B10" w:rsidRDefault="00D10B10">
      <w:pPr>
        <w:pStyle w:val="Plattetekst"/>
        <w:rPr>
          <w:sz w:val="22"/>
        </w:rPr>
      </w:pPr>
    </w:p>
    <w:p w14:paraId="35877F32" w14:textId="77777777" w:rsidR="00D10B10" w:rsidRDefault="00363985">
      <w:pPr>
        <w:pStyle w:val="Kop1"/>
        <w:numPr>
          <w:ilvl w:val="1"/>
          <w:numId w:val="2"/>
        </w:numPr>
        <w:tabs>
          <w:tab w:val="left" w:pos="929"/>
        </w:tabs>
        <w:spacing w:before="179"/>
      </w:pPr>
      <w:r>
        <w:rPr>
          <w:color w:val="006DBE"/>
        </w:rPr>
        <w:t>Transport in bulk according to Annex II of MARPOL 73/78 and the IBC</w:t>
      </w:r>
      <w:r>
        <w:rPr>
          <w:color w:val="006DBE"/>
          <w:spacing w:val="-12"/>
        </w:rPr>
        <w:t xml:space="preserve"> </w:t>
      </w:r>
      <w:r>
        <w:rPr>
          <w:color w:val="006DBE"/>
        </w:rPr>
        <w:t>Code</w:t>
      </w:r>
    </w:p>
    <w:p w14:paraId="2A27704A" w14:textId="77777777" w:rsidR="00D10B10" w:rsidRDefault="00363985">
      <w:pPr>
        <w:pStyle w:val="Plattetekst"/>
        <w:spacing w:before="33"/>
        <w:ind w:left="280"/>
      </w:pPr>
      <w:r>
        <w:t>Not applicable.</w:t>
      </w:r>
    </w:p>
    <w:p w14:paraId="460B9987" w14:textId="77777777" w:rsidR="00D10B10" w:rsidRDefault="00D10B10">
      <w:pPr>
        <w:pStyle w:val="Plattetekst"/>
        <w:rPr>
          <w:sz w:val="20"/>
        </w:rPr>
      </w:pPr>
    </w:p>
    <w:p w14:paraId="460DB74B" w14:textId="77777777" w:rsidR="00D10B10" w:rsidRDefault="00D10B10">
      <w:pPr>
        <w:pStyle w:val="Plattetekst"/>
        <w:rPr>
          <w:sz w:val="20"/>
        </w:rPr>
      </w:pPr>
    </w:p>
    <w:p w14:paraId="173D9DA0" w14:textId="080AF63E" w:rsidR="00D10B10" w:rsidRDefault="0071797A">
      <w:pPr>
        <w:pStyle w:val="Plattetekst"/>
        <w:spacing w:before="4"/>
        <w:rPr>
          <w:sz w:val="17"/>
        </w:rPr>
      </w:pPr>
      <w:r>
        <w:rPr>
          <w:noProof/>
          <w:lang w:val="nl-NL" w:eastAsia="nl-NL"/>
        </w:rPr>
        <mc:AlternateContent>
          <mc:Choice Requires="wps">
            <w:drawing>
              <wp:anchor distT="0" distB="0" distL="0" distR="0" simplePos="0" relativeHeight="487599616" behindDoc="1" locked="0" layoutInCell="1" allowOverlap="1" wp14:anchorId="39216A32" wp14:editId="382895E3">
                <wp:simplePos x="0" y="0"/>
                <wp:positionH relativeFrom="page">
                  <wp:posOffset>417830</wp:posOffset>
                </wp:positionH>
                <wp:positionV relativeFrom="paragraph">
                  <wp:posOffset>161290</wp:posOffset>
                </wp:positionV>
                <wp:extent cx="6815455" cy="216535"/>
                <wp:effectExtent l="0" t="0" r="0" b="0"/>
                <wp:wrapTopAndBottom/>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216535"/>
                        </a:xfrm>
                        <a:prstGeom prst="rect">
                          <a:avLst/>
                        </a:prstGeom>
                        <a:solidFill>
                          <a:srgbClr val="528BD1"/>
                        </a:solidFill>
                        <a:ln w="6096">
                          <a:solidFill>
                            <a:srgbClr val="000000"/>
                          </a:solidFill>
                          <a:miter lim="800000"/>
                          <a:headEnd/>
                          <a:tailEnd/>
                        </a:ln>
                      </wps:spPr>
                      <wps:txbx>
                        <w:txbxContent>
                          <w:p w14:paraId="1F5A6F44" w14:textId="77777777" w:rsidR="00363985" w:rsidRDefault="00363985">
                            <w:pPr>
                              <w:spacing w:before="1"/>
                              <w:ind w:left="28"/>
                              <w:rPr>
                                <w:rFonts w:ascii="Arial"/>
                                <w:b/>
                                <w:sz w:val="26"/>
                              </w:rPr>
                            </w:pPr>
                            <w:r>
                              <w:rPr>
                                <w:rFonts w:ascii="Arial"/>
                                <w:b/>
                                <w:color w:val="FFFFFF"/>
                                <w:sz w:val="26"/>
                              </w:rPr>
                              <w:t>SECTION 15: Regulatory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0" type="#_x0000_t202" style="position:absolute;margin-left:32.9pt;margin-top:12.7pt;width:536.65pt;height:17.0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" fillcolor="#528bd1" strokeweight=".48pt">
                <v:textbox inset="0,0,0,0">
                  <w:txbxContent>
                    <w:p w14:paraId="1F5A6F44" w14:textId="77777777" w:rsidR="00363985" w:rsidRDefault="00363985">
                      <w:pPr>
                        <w:spacing w:before="1"/>
                        <w:ind w:left="28"/>
                        <w:rPr>
                          <w:rFonts w:ascii="Arial"/>
                          <w:b/>
                          <w:sz w:val="26"/>
                        </w:rPr>
                      </w:pPr>
                      <w:r>
                        <w:rPr>
                          <w:rFonts w:ascii="Arial"/>
                          <w:b/>
                          <w:color w:val="FFFFFF"/>
                          <w:sz w:val="26"/>
                        </w:rPr>
                        <w:t>SECTION 15: Regulatory information.</w:t>
                      </w:r>
                    </w:p>
                  </w:txbxContent>
                </v:textbox>
                <w10:wrap type="topAndBottom" anchorx="page"/>
              </v:shape>
            </w:pict>
          </mc:Fallback>
        </mc:AlternateContent>
      </w:r>
    </w:p>
    <w:p w14:paraId="31D4D3C0" w14:textId="77777777" w:rsidR="00D10B10" w:rsidRDefault="00D10B10">
      <w:pPr>
        <w:pStyle w:val="Plattetekst"/>
        <w:spacing w:before="7"/>
        <w:rPr>
          <w:sz w:val="14"/>
        </w:rPr>
      </w:pPr>
    </w:p>
    <w:p w14:paraId="4CCC314F" w14:textId="77777777" w:rsidR="00D10B10" w:rsidRDefault="00363985">
      <w:pPr>
        <w:pStyle w:val="Kop1"/>
        <w:numPr>
          <w:ilvl w:val="1"/>
          <w:numId w:val="1"/>
        </w:numPr>
        <w:tabs>
          <w:tab w:val="left" w:pos="929"/>
        </w:tabs>
        <w:spacing w:before="91" w:line="266" w:lineRule="auto"/>
        <w:ind w:right="1385" w:hanging="10"/>
        <w:rPr>
          <w:color w:val="006DBE"/>
        </w:rPr>
      </w:pPr>
      <w:r>
        <w:rPr>
          <w:color w:val="006DBE"/>
        </w:rPr>
        <w:t>Safety, health and environmental regulations/legislation specific for</w:t>
      </w:r>
      <w:r>
        <w:rPr>
          <w:color w:val="006DBE"/>
          <w:spacing w:val="-14"/>
        </w:rPr>
        <w:t xml:space="preserve"> </w:t>
      </w:r>
      <w:r>
        <w:rPr>
          <w:color w:val="006DBE"/>
        </w:rPr>
        <w:t>the substance or</w:t>
      </w:r>
      <w:r>
        <w:rPr>
          <w:color w:val="006DBE"/>
          <w:spacing w:val="-1"/>
        </w:rPr>
        <w:t xml:space="preserve"> </w:t>
      </w:r>
      <w:r>
        <w:rPr>
          <w:color w:val="006DBE"/>
        </w:rPr>
        <w:t>mixture.</w:t>
      </w:r>
    </w:p>
    <w:p w14:paraId="508C8541" w14:textId="77777777" w:rsidR="00D10B10" w:rsidRDefault="00363985">
      <w:pPr>
        <w:pStyle w:val="Kop5"/>
        <w:spacing w:before="242"/>
        <w:ind w:left="280"/>
      </w:pPr>
      <w:r>
        <w:t>Approved code of practice:</w:t>
      </w:r>
    </w:p>
    <w:p w14:paraId="39E0FB7C" w14:textId="77777777" w:rsidR="00D10B10" w:rsidRDefault="00363985">
      <w:pPr>
        <w:pStyle w:val="Plattetekst"/>
        <w:spacing w:before="155" w:line="271" w:lineRule="auto"/>
        <w:ind w:left="289" w:hanging="10"/>
      </w:pPr>
      <w:r>
        <w:t>Classification and labelling of substances and preparations dangerous for supply. Safety data sheets for substances and preparations.</w:t>
      </w:r>
    </w:p>
    <w:p w14:paraId="071C9AF8" w14:textId="77777777" w:rsidR="00D10B10" w:rsidRDefault="00363985">
      <w:pPr>
        <w:pStyle w:val="Kop5"/>
        <w:spacing w:before="132"/>
        <w:ind w:left="280"/>
      </w:pPr>
      <w:r>
        <w:t>Guidance notes:</w:t>
      </w:r>
    </w:p>
    <w:p w14:paraId="6F71C42E" w14:textId="77777777" w:rsidR="00D10B10" w:rsidRDefault="00363985">
      <w:pPr>
        <w:pStyle w:val="Plattetekst"/>
        <w:spacing w:before="159"/>
        <w:ind w:left="280"/>
      </w:pPr>
      <w:r>
        <w:t>Workplace Exposure Limits EH40.</w:t>
      </w:r>
    </w:p>
    <w:p w14:paraId="7A7FF95D" w14:textId="77777777" w:rsidR="00D10B10" w:rsidRDefault="00D10B10">
      <w:pPr>
        <w:pStyle w:val="Plattetekst"/>
        <w:rPr>
          <w:sz w:val="22"/>
        </w:rPr>
      </w:pPr>
    </w:p>
    <w:p w14:paraId="1A8E7147" w14:textId="77777777" w:rsidR="00D10B10" w:rsidRDefault="00D10B10">
      <w:pPr>
        <w:pStyle w:val="Plattetekst"/>
        <w:rPr>
          <w:sz w:val="22"/>
        </w:rPr>
      </w:pPr>
    </w:p>
    <w:p w14:paraId="659C7A72" w14:textId="77777777" w:rsidR="00D10B10" w:rsidRDefault="00D10B10">
      <w:pPr>
        <w:pStyle w:val="Plattetekst"/>
        <w:rPr>
          <w:sz w:val="22"/>
        </w:rPr>
      </w:pPr>
    </w:p>
    <w:p w14:paraId="3F125675" w14:textId="77777777" w:rsidR="00D10B10" w:rsidRDefault="00D10B10">
      <w:pPr>
        <w:pStyle w:val="Plattetekst"/>
        <w:rPr>
          <w:sz w:val="22"/>
        </w:rPr>
      </w:pPr>
    </w:p>
    <w:p w14:paraId="3D8BA7B0" w14:textId="77777777" w:rsidR="00D10B10" w:rsidRDefault="00D10B10">
      <w:pPr>
        <w:pStyle w:val="Plattetekst"/>
        <w:rPr>
          <w:sz w:val="22"/>
        </w:rPr>
      </w:pPr>
    </w:p>
    <w:p w14:paraId="31ACD4F8" w14:textId="77777777" w:rsidR="00D10B10" w:rsidRDefault="00D10B10">
      <w:pPr>
        <w:pStyle w:val="Plattetekst"/>
        <w:rPr>
          <w:sz w:val="22"/>
        </w:rPr>
      </w:pPr>
    </w:p>
    <w:p w14:paraId="4E72F341" w14:textId="77777777" w:rsidR="00D10B10" w:rsidRDefault="00D10B10">
      <w:pPr>
        <w:pStyle w:val="Plattetekst"/>
        <w:rPr>
          <w:sz w:val="22"/>
        </w:rPr>
      </w:pPr>
    </w:p>
    <w:p w14:paraId="2AEAD131" w14:textId="77777777" w:rsidR="00D10B10" w:rsidRDefault="00D10B10">
      <w:pPr>
        <w:pStyle w:val="Plattetekst"/>
      </w:pPr>
    </w:p>
    <w:p w14:paraId="0D6810B5" w14:textId="77777777" w:rsidR="00D10B10" w:rsidRDefault="00363985">
      <w:pPr>
        <w:pStyle w:val="Plattetekst"/>
        <w:spacing w:before="1"/>
        <w:ind w:left="1058"/>
      </w:pPr>
      <w:r>
        <w:rPr>
          <w:rFonts w:ascii="Arial" w:hAnsi="Arial"/>
          <w:sz w:val="25"/>
        </w:rPr>
        <w:t xml:space="preserve">– </w:t>
      </w:r>
      <w:r>
        <w:t>30-03-2013</w:t>
      </w:r>
    </w:p>
    <w:p w14:paraId="6C55A34D" w14:textId="77777777" w:rsidR="00D10B10" w:rsidRDefault="00D10B10">
      <w:pPr>
        <w:sectPr w:rsidR="00D10B10">
          <w:type w:val="continuous"/>
          <w:pgSz w:w="11900" w:h="16850"/>
          <w:pgMar w:top="1440" w:right="320" w:bottom="1260" w:left="440" w:header="708" w:footer="708" w:gutter="0"/>
          <w:cols w:space="708"/>
        </w:sectPr>
      </w:pPr>
    </w:p>
    <w:p w14:paraId="2C66BFFA" w14:textId="5FD83A56" w:rsidR="00D10B10" w:rsidRDefault="0071797A">
      <w:pPr>
        <w:pStyle w:val="Plattetekst"/>
        <w:spacing w:before="6"/>
        <w:rPr>
          <w:sz w:val="11"/>
        </w:rPr>
      </w:pPr>
      <w:r>
        <w:rPr>
          <w:noProof/>
          <w:lang w:val="nl-NL" w:eastAsia="nl-NL"/>
        </w:rPr>
        <w:lastRenderedPageBreak/>
        <mc:AlternateContent>
          <mc:Choice Requires="wps">
            <w:drawing>
              <wp:anchor distT="0" distB="0" distL="114300" distR="114300" simplePos="0" relativeHeight="15741952" behindDoc="0" locked="0" layoutInCell="1" allowOverlap="1" wp14:anchorId="51F3C732" wp14:editId="300C384A">
                <wp:simplePos x="0" y="0"/>
                <wp:positionH relativeFrom="page">
                  <wp:posOffset>7555865</wp:posOffset>
                </wp:positionH>
                <wp:positionV relativeFrom="page">
                  <wp:posOffset>1197610</wp:posOffset>
                </wp:positionV>
                <wp:extent cx="0" cy="0"/>
                <wp:effectExtent l="0" t="0" r="0" b="0"/>
                <wp:wrapNone/>
                <wp:docPr id="4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7432">
                          <a:solidFill>
                            <a:srgbClr val="17365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95pt,94.3pt" to="594.9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" strokecolor="#17365c" strokeweight="2.16pt">
                <w10:wrap anchorx="page" anchory="page"/>
              </v:line>
            </w:pict>
          </mc:Fallback>
        </mc:AlternateContent>
      </w:r>
    </w:p>
    <w:p w14:paraId="7CDFAF29" w14:textId="77777777" w:rsidR="00D10B10" w:rsidRDefault="00363985">
      <w:pPr>
        <w:pStyle w:val="Plattetekst"/>
        <w:spacing w:before="100" w:line="259" w:lineRule="auto"/>
        <w:ind w:left="5583" w:right="556" w:firstLine="14"/>
        <w:rPr>
          <w:sz w:val="23"/>
        </w:rPr>
      </w:pPr>
      <w:r>
        <w:t xml:space="preserve">Regulation (EC) 1272/2008 and Regulation (EC) 453/2010 Date of issue: 03/03/2011 Revision date: 30/06/2013 </w:t>
      </w:r>
      <w:r>
        <w:rPr>
          <w:sz w:val="23"/>
        </w:rPr>
        <w:t>IRON OXIDE</w:t>
      </w:r>
    </w:p>
    <w:p w14:paraId="2C4FB3D4" w14:textId="77777777" w:rsidR="00D10B10" w:rsidRDefault="00363985">
      <w:pPr>
        <w:spacing w:before="31"/>
        <w:ind w:left="5592"/>
        <w:rPr>
          <w:sz w:val="23"/>
        </w:rPr>
      </w:pPr>
      <w:r>
        <w:rPr>
          <w:sz w:val="23"/>
        </w:rPr>
        <w:t>Safety Data Sheet</w:t>
      </w:r>
    </w:p>
    <w:p w14:paraId="08B29047" w14:textId="77777777" w:rsidR="00D10B10" w:rsidRDefault="00D10B10">
      <w:pPr>
        <w:pStyle w:val="Plattetekst"/>
        <w:rPr>
          <w:sz w:val="20"/>
        </w:rPr>
      </w:pPr>
    </w:p>
    <w:p w14:paraId="4555B97A" w14:textId="77777777" w:rsidR="00D10B10" w:rsidRDefault="00D10B10">
      <w:pPr>
        <w:pStyle w:val="Plattetekst"/>
        <w:rPr>
          <w:sz w:val="20"/>
        </w:rPr>
      </w:pPr>
    </w:p>
    <w:p w14:paraId="04B95451" w14:textId="77777777" w:rsidR="00D10B10" w:rsidRDefault="00D10B10">
      <w:pPr>
        <w:pStyle w:val="Plattetekst"/>
        <w:rPr>
          <w:sz w:val="20"/>
        </w:rPr>
      </w:pPr>
    </w:p>
    <w:p w14:paraId="54E4567B" w14:textId="77777777" w:rsidR="00D10B10" w:rsidRDefault="00D10B10">
      <w:pPr>
        <w:pStyle w:val="Plattetekst"/>
        <w:rPr>
          <w:sz w:val="20"/>
        </w:rPr>
      </w:pPr>
    </w:p>
    <w:p w14:paraId="56D68938" w14:textId="77777777" w:rsidR="00D10B10" w:rsidRDefault="00D10B10">
      <w:pPr>
        <w:pStyle w:val="Plattetekst"/>
        <w:spacing w:before="11"/>
        <w:rPr>
          <w:sz w:val="20"/>
        </w:rPr>
      </w:pPr>
    </w:p>
    <w:p w14:paraId="7F5B0FB1" w14:textId="77777777" w:rsidR="00D10B10" w:rsidRDefault="00363985">
      <w:pPr>
        <w:pStyle w:val="Kop5"/>
        <w:spacing w:before="100"/>
        <w:jc w:val="both"/>
      </w:pPr>
      <w:r>
        <w:t>EU Legislation:</w:t>
      </w:r>
    </w:p>
    <w:p w14:paraId="6375FE26" w14:textId="77777777" w:rsidR="00D10B10" w:rsidRDefault="00D10B10">
      <w:pPr>
        <w:pStyle w:val="Plattetekst"/>
        <w:spacing w:before="11"/>
        <w:rPr>
          <w:b/>
          <w:sz w:val="30"/>
        </w:rPr>
      </w:pPr>
    </w:p>
    <w:p w14:paraId="40A3D398" w14:textId="77777777" w:rsidR="00D10B10" w:rsidRDefault="00363985">
      <w:pPr>
        <w:pStyle w:val="Plattetekst"/>
        <w:spacing w:line="340" w:lineRule="auto"/>
        <w:ind w:left="246" w:right="388" w:hanging="10"/>
        <w:jc w:val="both"/>
      </w:pPr>
      <w:r>
        <w:t>Regulation (EC) No 1907/2006 of the European Parliament and of the Council of 18</w:t>
      </w:r>
      <w:r>
        <w:rPr>
          <w:vertAlign w:val="superscript"/>
        </w:rPr>
        <w:t>th</w:t>
      </w:r>
      <w:r>
        <w:t xml:space="preserve"> December 2006 concerning the Registration, Evaluation, </w:t>
      </w:r>
      <w:proofErr w:type="spellStart"/>
      <w:r>
        <w:t>Authorisation</w:t>
      </w:r>
      <w:proofErr w:type="spellEnd"/>
      <w:r>
        <w:t xml:space="preserve"> and Restriction of Chemicals (REACH), establishing a European Chemicals Agency, amending Directive 1999/45/EC and repealing Council Regulation (EEC) No 793/93 and Commission Regulations (EC) No 1488/94 as well as Council Directive 76/769/EEC and Commission Directives 91/155/EEC, 93/67/EEC, 93/105/EC and 2000/21/EC, including amendments. Regulation (EC) No 1272/2008 of the European Parliament and of the Council of 16</w:t>
      </w:r>
      <w:r>
        <w:rPr>
          <w:vertAlign w:val="superscript"/>
        </w:rPr>
        <w:t>th</w:t>
      </w:r>
      <w:r>
        <w:t xml:space="preserve"> December 2008 on classification, labelling and packaging of substances and mixtures, amending and repealing Directives 67/548/EEC and 1999/45/EC, and amending Regulation (EC) No 1907/2006 with amendments.</w:t>
      </w:r>
    </w:p>
    <w:p w14:paraId="67F93540" w14:textId="77777777" w:rsidR="00D10B10" w:rsidRDefault="00D10B10">
      <w:pPr>
        <w:pStyle w:val="Plattetekst"/>
        <w:spacing w:before="9"/>
        <w:rPr>
          <w:sz w:val="32"/>
        </w:rPr>
      </w:pPr>
    </w:p>
    <w:p w14:paraId="5E7CB995" w14:textId="77777777" w:rsidR="00D10B10" w:rsidRDefault="00363985">
      <w:pPr>
        <w:pStyle w:val="Lijstalinea"/>
        <w:numPr>
          <w:ilvl w:val="1"/>
          <w:numId w:val="1"/>
        </w:numPr>
        <w:tabs>
          <w:tab w:val="left" w:pos="960"/>
        </w:tabs>
        <w:ind w:left="959" w:hanging="652"/>
        <w:rPr>
          <w:b/>
          <w:color w:val="006DBE"/>
          <w:sz w:val="23"/>
        </w:rPr>
      </w:pPr>
      <w:r>
        <w:rPr>
          <w:b/>
          <w:color w:val="006DBE"/>
          <w:sz w:val="23"/>
        </w:rPr>
        <w:t>Chemical Safety</w:t>
      </w:r>
      <w:r>
        <w:rPr>
          <w:b/>
          <w:color w:val="006DBE"/>
          <w:spacing w:val="-2"/>
          <w:sz w:val="23"/>
        </w:rPr>
        <w:t xml:space="preserve"> </w:t>
      </w:r>
      <w:r>
        <w:rPr>
          <w:b/>
          <w:color w:val="006DBE"/>
          <w:sz w:val="23"/>
        </w:rPr>
        <w:t>Assessment.</w:t>
      </w:r>
    </w:p>
    <w:p w14:paraId="71E86118" w14:textId="77777777" w:rsidR="00D10B10" w:rsidRDefault="00363985">
      <w:pPr>
        <w:pStyle w:val="Plattetekst"/>
        <w:spacing w:before="24"/>
        <w:ind w:left="236"/>
        <w:jc w:val="both"/>
      </w:pPr>
      <w:r>
        <w:t>Exempted from REACH Registration in accordance with Annex V.7</w:t>
      </w:r>
    </w:p>
    <w:p w14:paraId="7AE1B8FF" w14:textId="77777777" w:rsidR="00D10B10" w:rsidRDefault="00D10B10">
      <w:pPr>
        <w:pStyle w:val="Plattetekst"/>
        <w:rPr>
          <w:sz w:val="20"/>
        </w:rPr>
      </w:pPr>
    </w:p>
    <w:p w14:paraId="40830267" w14:textId="0F5DF14B" w:rsidR="00D10B10" w:rsidRDefault="0071797A">
      <w:pPr>
        <w:pStyle w:val="Plattetekst"/>
        <w:spacing w:before="4"/>
        <w:rPr>
          <w:sz w:val="27"/>
        </w:rPr>
      </w:pPr>
      <w:r>
        <w:rPr>
          <w:noProof/>
          <w:lang w:val="nl-NL" w:eastAsia="nl-NL"/>
        </w:rPr>
        <mc:AlternateContent>
          <mc:Choice Requires="wps">
            <w:drawing>
              <wp:anchor distT="0" distB="0" distL="0" distR="0" simplePos="0" relativeHeight="487600640" behindDoc="1" locked="0" layoutInCell="1" allowOverlap="1" wp14:anchorId="102DAA80" wp14:editId="188DB4CE">
                <wp:simplePos x="0" y="0"/>
                <wp:positionH relativeFrom="page">
                  <wp:posOffset>417830</wp:posOffset>
                </wp:positionH>
                <wp:positionV relativeFrom="paragraph">
                  <wp:posOffset>238125</wp:posOffset>
                </wp:positionV>
                <wp:extent cx="6853555" cy="203200"/>
                <wp:effectExtent l="0" t="0" r="0" b="0"/>
                <wp:wrapTopAndBottom/>
                <wp:docPr id="4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203200"/>
                        </a:xfrm>
                        <a:prstGeom prst="rect">
                          <a:avLst/>
                        </a:prstGeom>
                        <a:solidFill>
                          <a:srgbClr val="528BD1"/>
                        </a:solidFill>
                        <a:ln w="6096">
                          <a:solidFill>
                            <a:srgbClr val="000000"/>
                          </a:solidFill>
                          <a:miter lim="800000"/>
                          <a:headEnd/>
                          <a:tailEnd/>
                        </a:ln>
                      </wps:spPr>
                      <wps:txbx>
                        <w:txbxContent>
                          <w:p w14:paraId="0AF1743B" w14:textId="77777777" w:rsidR="00363985" w:rsidRDefault="00363985">
                            <w:pPr>
                              <w:ind w:left="28"/>
                              <w:rPr>
                                <w:b/>
                                <w:sz w:val="23"/>
                              </w:rPr>
                            </w:pPr>
                            <w:r>
                              <w:rPr>
                                <w:b/>
                                <w:color w:val="FFFFFF"/>
                                <w:sz w:val="23"/>
                              </w:rPr>
                              <w:t>SECTION 16: Other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1" type="#_x0000_t202" style="position:absolute;margin-left:32.9pt;margin-top:18.75pt;width:539.65pt;height:16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" fillcolor="#528bd1" strokeweight=".48pt">
                <v:textbox inset="0,0,0,0">
                  <w:txbxContent>
                    <w:p w14:paraId="0AF1743B" w14:textId="77777777" w:rsidR="00363985" w:rsidRDefault="00363985">
                      <w:pPr>
                        <w:ind w:left="28"/>
                        <w:rPr>
                          <w:b/>
                          <w:sz w:val="23"/>
                        </w:rPr>
                      </w:pPr>
                      <w:r>
                        <w:rPr>
                          <w:b/>
                          <w:color w:val="FFFFFF"/>
                          <w:sz w:val="23"/>
                        </w:rPr>
                        <w:t>SECTION 16: Other information.</w:t>
                      </w:r>
                    </w:p>
                  </w:txbxContent>
                </v:textbox>
                <w10:wrap type="topAndBottom" anchorx="page"/>
              </v:shape>
            </w:pict>
          </mc:Fallback>
        </mc:AlternateContent>
      </w:r>
    </w:p>
    <w:p w14:paraId="7CFFF551" w14:textId="77777777" w:rsidR="00D10B10" w:rsidRDefault="00D10B10">
      <w:pPr>
        <w:pStyle w:val="Plattetekst"/>
        <w:spacing w:before="4"/>
        <w:rPr>
          <w:sz w:val="10"/>
        </w:rPr>
      </w:pPr>
    </w:p>
    <w:p w14:paraId="027324B5" w14:textId="77777777" w:rsidR="00D10B10" w:rsidRDefault="00363985">
      <w:pPr>
        <w:pStyle w:val="Kop5"/>
        <w:spacing w:before="100"/>
      </w:pPr>
      <w:r>
        <w:t>Full text of R-phrases referred to under sections 2 and 3</w:t>
      </w:r>
    </w:p>
    <w:p w14:paraId="1653E609" w14:textId="77777777" w:rsidR="00D10B10" w:rsidRDefault="00363985">
      <w:pPr>
        <w:pStyle w:val="Plattetekst"/>
        <w:spacing w:before="139"/>
        <w:ind w:left="236"/>
      </w:pPr>
      <w:r>
        <w:rPr>
          <w:b/>
        </w:rPr>
        <w:t xml:space="preserve">R48/20 </w:t>
      </w:r>
      <w:r>
        <w:rPr>
          <w:rFonts w:ascii="Arial" w:hAnsi="Arial"/>
          <w:sz w:val="27"/>
        </w:rPr>
        <w:t xml:space="preserve">– </w:t>
      </w:r>
      <w:r>
        <w:t>Harmful: danger of serious damage to health by prolonged exposure through inhalation.</w:t>
      </w:r>
    </w:p>
    <w:p w14:paraId="2BAC962E" w14:textId="77777777" w:rsidR="00D10B10" w:rsidRDefault="00D10B10">
      <w:pPr>
        <w:pStyle w:val="Plattetekst"/>
        <w:spacing w:before="8"/>
        <w:rPr>
          <w:sz w:val="23"/>
        </w:rPr>
      </w:pPr>
    </w:p>
    <w:p w14:paraId="170A21F4" w14:textId="77777777" w:rsidR="00D10B10" w:rsidRDefault="00363985">
      <w:pPr>
        <w:pStyle w:val="Kop5"/>
      </w:pPr>
      <w:r>
        <w:t>Full text of R-phrases referred to under sections 2 and 3</w:t>
      </w:r>
    </w:p>
    <w:p w14:paraId="7AC54CCD" w14:textId="77777777" w:rsidR="00D10B10" w:rsidRDefault="00363985">
      <w:pPr>
        <w:pStyle w:val="Plattetekst"/>
        <w:spacing w:before="142"/>
        <w:ind w:left="236"/>
      </w:pPr>
      <w:r>
        <w:t xml:space="preserve">H372 </w:t>
      </w:r>
      <w:r>
        <w:rPr>
          <w:rFonts w:ascii="Arial" w:hAnsi="Arial"/>
          <w:sz w:val="27"/>
        </w:rPr>
        <w:t xml:space="preserve">– </w:t>
      </w:r>
      <w:r>
        <w:t xml:space="preserve">Causes damage to lung through prolonged or repeated exposure by </w:t>
      </w:r>
      <w:proofErr w:type="spellStart"/>
      <w:r>
        <w:t>inahaltion</w:t>
      </w:r>
      <w:proofErr w:type="spellEnd"/>
      <w:r>
        <w:t>.</w:t>
      </w:r>
    </w:p>
    <w:p w14:paraId="7E205964" w14:textId="77777777" w:rsidR="00D10B10" w:rsidRDefault="00D10B10">
      <w:pPr>
        <w:pStyle w:val="Plattetekst"/>
        <w:spacing w:before="8"/>
        <w:rPr>
          <w:sz w:val="23"/>
        </w:rPr>
      </w:pPr>
    </w:p>
    <w:p w14:paraId="3A125A86" w14:textId="77777777" w:rsidR="00D10B10" w:rsidRDefault="00363985">
      <w:pPr>
        <w:pStyle w:val="Kop5"/>
      </w:pPr>
      <w:r>
        <w:t>Abbreviations and acronyms:</w:t>
      </w:r>
    </w:p>
    <w:p w14:paraId="6D2790A2" w14:textId="77777777" w:rsidR="00D10B10" w:rsidRDefault="00363985">
      <w:pPr>
        <w:pStyle w:val="Plattetekst"/>
        <w:spacing w:before="44" w:line="283" w:lineRule="auto"/>
        <w:ind w:left="236" w:right="2261"/>
      </w:pPr>
      <w:r>
        <w:t>ADN: European Agreement concerning international carriage of Dangerous goods by Inland waterways ADR: European Agreement concerning international carriage of Dangerous goods by Road</w:t>
      </w:r>
    </w:p>
    <w:p w14:paraId="21E47B68" w14:textId="77777777" w:rsidR="00D10B10" w:rsidRDefault="00363985">
      <w:pPr>
        <w:pStyle w:val="Plattetekst"/>
        <w:spacing w:before="4"/>
        <w:ind w:left="236"/>
      </w:pPr>
      <w:r>
        <w:t>AF: Assessment factor</w:t>
      </w:r>
    </w:p>
    <w:p w14:paraId="555F15A1" w14:textId="77777777" w:rsidR="00D10B10" w:rsidRDefault="00363985">
      <w:pPr>
        <w:pStyle w:val="Plattetekst"/>
        <w:spacing w:before="42" w:line="283" w:lineRule="auto"/>
        <w:ind w:left="236" w:right="8493"/>
      </w:pPr>
      <w:r>
        <w:t xml:space="preserve">BCF: </w:t>
      </w:r>
      <w:proofErr w:type="spellStart"/>
      <w:r>
        <w:t>Bioconcentration</w:t>
      </w:r>
      <w:proofErr w:type="spellEnd"/>
      <w:r>
        <w:t xml:space="preserve"> factor </w:t>
      </w:r>
      <w:proofErr w:type="spellStart"/>
      <w:r>
        <w:t>Bw</w:t>
      </w:r>
      <w:proofErr w:type="spellEnd"/>
      <w:r>
        <w:t>: Body weight</w:t>
      </w:r>
    </w:p>
    <w:p w14:paraId="3BCD9AF4" w14:textId="77777777" w:rsidR="00D10B10" w:rsidRDefault="00363985">
      <w:pPr>
        <w:pStyle w:val="Plattetekst"/>
        <w:spacing w:before="4"/>
        <w:ind w:left="236"/>
      </w:pPr>
      <w:r>
        <w:t>CAS: Chemical Abstracts Service</w:t>
      </w:r>
    </w:p>
    <w:p w14:paraId="59BE57D5" w14:textId="77777777" w:rsidR="00D10B10" w:rsidRDefault="00363985">
      <w:pPr>
        <w:pStyle w:val="Plattetekst"/>
        <w:spacing w:before="42" w:line="283" w:lineRule="auto"/>
        <w:ind w:left="236" w:right="7595"/>
      </w:pPr>
      <w:r>
        <w:t>CLP: Classification, labelling, packaging CSR: Chemical Safety Report</w:t>
      </w:r>
    </w:p>
    <w:p w14:paraId="763C745F" w14:textId="77777777" w:rsidR="00D10B10" w:rsidRDefault="00363985">
      <w:pPr>
        <w:pStyle w:val="Plattetekst"/>
        <w:spacing w:before="1" w:line="285" w:lineRule="auto"/>
        <w:ind w:left="236" w:right="7787"/>
      </w:pPr>
      <w:r>
        <w:t>DMEL: Derived maximum effect level DNEL: Derivative No effect Level</w:t>
      </w:r>
    </w:p>
    <w:p w14:paraId="0849533B" w14:textId="77777777" w:rsidR="00D10B10" w:rsidRDefault="00363985">
      <w:pPr>
        <w:pStyle w:val="Plattetekst"/>
        <w:spacing w:line="285" w:lineRule="auto"/>
        <w:ind w:left="236" w:right="8729"/>
        <w:jc w:val="both"/>
      </w:pPr>
      <w:r>
        <w:t>EC: European Community ELV: Emission limit values EN: European Norm</w:t>
      </w:r>
    </w:p>
    <w:p w14:paraId="000AB583" w14:textId="77777777" w:rsidR="00D10B10" w:rsidRDefault="00363985">
      <w:pPr>
        <w:pStyle w:val="Plattetekst"/>
        <w:spacing w:line="227" w:lineRule="exact"/>
        <w:ind w:left="236"/>
        <w:jc w:val="both"/>
      </w:pPr>
      <w:r>
        <w:t>EUH: European Hazard Statement</w:t>
      </w:r>
    </w:p>
    <w:p w14:paraId="35E2031C" w14:textId="77777777" w:rsidR="00D10B10" w:rsidRDefault="00D10B10">
      <w:pPr>
        <w:spacing w:line="227" w:lineRule="exact"/>
        <w:jc w:val="both"/>
        <w:sectPr w:rsidR="00D10B10">
          <w:pgSz w:w="11900" w:h="16850"/>
          <w:pgMar w:top="1680" w:right="320" w:bottom="1260" w:left="440" w:header="631" w:footer="1071" w:gutter="0"/>
          <w:cols w:space="708"/>
        </w:sectPr>
      </w:pPr>
    </w:p>
    <w:p w14:paraId="3A9E1C92" w14:textId="77777777" w:rsidR="00D10B10" w:rsidRDefault="00D10B10">
      <w:pPr>
        <w:pStyle w:val="Plattetekst"/>
        <w:spacing w:before="6"/>
        <w:rPr>
          <w:sz w:val="11"/>
        </w:rPr>
      </w:pPr>
    </w:p>
    <w:p w14:paraId="5EBAD485" w14:textId="77777777" w:rsidR="00D10B10" w:rsidRDefault="00D10B10">
      <w:pPr>
        <w:rPr>
          <w:sz w:val="11"/>
        </w:rPr>
        <w:sectPr w:rsidR="00D10B10">
          <w:headerReference w:type="default" r:id="rId25"/>
          <w:footerReference w:type="default" r:id="rId26"/>
          <w:pgSz w:w="11900" w:h="16850"/>
          <w:pgMar w:top="1680" w:right="320" w:bottom="1260" w:left="440" w:header="631" w:footer="1071" w:gutter="0"/>
          <w:pgNumType w:start="13"/>
          <w:cols w:space="708"/>
        </w:sectPr>
      </w:pPr>
    </w:p>
    <w:p w14:paraId="4077D718" w14:textId="77777777" w:rsidR="00D10B10" w:rsidRDefault="00D10B10">
      <w:pPr>
        <w:pStyle w:val="Plattetekst"/>
        <w:rPr>
          <w:sz w:val="22"/>
        </w:rPr>
      </w:pPr>
    </w:p>
    <w:p w14:paraId="50839952" w14:textId="77777777" w:rsidR="00D10B10" w:rsidRDefault="00D10B10">
      <w:pPr>
        <w:pStyle w:val="Plattetekst"/>
        <w:spacing w:before="3"/>
        <w:rPr>
          <w:sz w:val="27"/>
        </w:rPr>
      </w:pPr>
    </w:p>
    <w:p w14:paraId="639DC451" w14:textId="77777777" w:rsidR="00D10B10" w:rsidRDefault="00363985">
      <w:pPr>
        <w:pStyle w:val="Plattetekst"/>
        <w:ind w:left="236"/>
      </w:pPr>
      <w:r>
        <w:t>EWC: European Waste catalogue</w:t>
      </w:r>
    </w:p>
    <w:p w14:paraId="368135FC" w14:textId="77777777" w:rsidR="00D10B10" w:rsidRDefault="00363985">
      <w:pPr>
        <w:pStyle w:val="Plattetekst"/>
        <w:spacing w:before="42" w:line="285" w:lineRule="auto"/>
        <w:ind w:left="236" w:right="-18"/>
      </w:pPr>
      <w:r>
        <w:t>IATA: International Air Transport Association ICAO: International Civil Aviation Organization IMDG: International Maritime Dangerous Goods LC50: Median lethal concentration</w:t>
      </w:r>
    </w:p>
    <w:p w14:paraId="1600E73B" w14:textId="77777777" w:rsidR="00D10B10" w:rsidRDefault="00363985">
      <w:pPr>
        <w:pStyle w:val="Plattetekst"/>
        <w:spacing w:line="227" w:lineRule="exact"/>
        <w:ind w:left="236"/>
      </w:pPr>
      <w:r>
        <w:t>LD50: Median lethal dose</w:t>
      </w:r>
    </w:p>
    <w:p w14:paraId="3BB37E60" w14:textId="77777777" w:rsidR="00D10B10" w:rsidRDefault="00363985">
      <w:pPr>
        <w:pStyle w:val="Plattetekst"/>
        <w:spacing w:before="44"/>
        <w:ind w:left="236"/>
      </w:pPr>
      <w:r>
        <w:t>NOAEL: No-observed-adverse-effect-level</w:t>
      </w:r>
    </w:p>
    <w:p w14:paraId="70040EB3" w14:textId="77777777" w:rsidR="00D10B10" w:rsidRDefault="00D10B10">
      <w:pPr>
        <w:pStyle w:val="Plattetekst"/>
        <w:rPr>
          <w:sz w:val="22"/>
        </w:rPr>
      </w:pPr>
    </w:p>
    <w:p w14:paraId="66B4E375" w14:textId="77777777" w:rsidR="00D10B10" w:rsidRDefault="00D10B10">
      <w:pPr>
        <w:pStyle w:val="Plattetekst"/>
        <w:spacing w:before="9"/>
        <w:rPr>
          <w:sz w:val="28"/>
        </w:rPr>
      </w:pPr>
    </w:p>
    <w:p w14:paraId="4486F837" w14:textId="77777777" w:rsidR="00D10B10" w:rsidRDefault="00363985">
      <w:pPr>
        <w:pStyle w:val="Plattetekst"/>
        <w:ind w:left="1017"/>
      </w:pPr>
      <w:r>
        <w:rPr>
          <w:rFonts w:ascii="Arial" w:hAnsi="Arial"/>
          <w:sz w:val="27"/>
        </w:rPr>
        <w:t xml:space="preserve">– </w:t>
      </w:r>
      <w:r>
        <w:t>30-03-2013</w:t>
      </w:r>
    </w:p>
    <w:p w14:paraId="08ED215D" w14:textId="77777777" w:rsidR="00D10B10" w:rsidRDefault="00363985">
      <w:pPr>
        <w:pStyle w:val="Plattetekst"/>
        <w:spacing w:before="100" w:line="259" w:lineRule="auto"/>
        <w:ind w:left="1318" w:right="646"/>
      </w:pPr>
      <w:r>
        <w:br w:type="column"/>
      </w:r>
      <w:r>
        <w:lastRenderedPageBreak/>
        <w:t>Regulation (EC) 1272/2008 and Regulation (EC) 453/2010 Date of issue: 03/03/2011 Revision date: 30/06/2013</w:t>
      </w:r>
    </w:p>
    <w:p w14:paraId="0C2595ED" w14:textId="77777777" w:rsidR="00D10B10" w:rsidRDefault="00D10B10">
      <w:pPr>
        <w:pStyle w:val="Plattetekst"/>
        <w:rPr>
          <w:sz w:val="22"/>
        </w:rPr>
      </w:pPr>
    </w:p>
    <w:p w14:paraId="18F54DDD" w14:textId="77777777" w:rsidR="00D10B10" w:rsidRDefault="00D10B10">
      <w:pPr>
        <w:pStyle w:val="Plattetekst"/>
        <w:rPr>
          <w:sz w:val="22"/>
        </w:rPr>
      </w:pPr>
    </w:p>
    <w:p w14:paraId="15B8C392" w14:textId="77777777" w:rsidR="00D10B10" w:rsidRDefault="00D10B10">
      <w:pPr>
        <w:pStyle w:val="Plattetekst"/>
        <w:rPr>
          <w:sz w:val="22"/>
        </w:rPr>
      </w:pPr>
    </w:p>
    <w:p w14:paraId="6C3378ED" w14:textId="77777777" w:rsidR="00D10B10" w:rsidRDefault="00D10B10">
      <w:pPr>
        <w:pStyle w:val="Plattetekst"/>
        <w:rPr>
          <w:sz w:val="22"/>
        </w:rPr>
      </w:pPr>
    </w:p>
    <w:p w14:paraId="0DB3017B" w14:textId="77777777" w:rsidR="00D10B10" w:rsidRDefault="00D10B10">
      <w:pPr>
        <w:pStyle w:val="Plattetekst"/>
        <w:rPr>
          <w:sz w:val="22"/>
        </w:rPr>
      </w:pPr>
    </w:p>
    <w:p w14:paraId="274C7605" w14:textId="77777777" w:rsidR="00D10B10" w:rsidRDefault="00D10B10">
      <w:pPr>
        <w:pStyle w:val="Plattetekst"/>
        <w:rPr>
          <w:sz w:val="22"/>
        </w:rPr>
      </w:pPr>
    </w:p>
    <w:p w14:paraId="3B586958" w14:textId="77777777" w:rsidR="00D10B10" w:rsidRDefault="00D10B10">
      <w:pPr>
        <w:pStyle w:val="Plattetekst"/>
        <w:rPr>
          <w:sz w:val="22"/>
        </w:rPr>
      </w:pPr>
    </w:p>
    <w:p w14:paraId="49CE3267" w14:textId="77777777" w:rsidR="00D10B10" w:rsidRDefault="00D10B10">
      <w:pPr>
        <w:pStyle w:val="Plattetekst"/>
        <w:rPr>
          <w:sz w:val="22"/>
        </w:rPr>
      </w:pPr>
    </w:p>
    <w:p w14:paraId="067086AB" w14:textId="77777777" w:rsidR="00D10B10" w:rsidRDefault="00D10B10">
      <w:pPr>
        <w:pStyle w:val="Plattetekst"/>
        <w:rPr>
          <w:sz w:val="22"/>
        </w:rPr>
      </w:pPr>
    </w:p>
    <w:p w14:paraId="25EAFB28" w14:textId="77777777" w:rsidR="00D10B10" w:rsidRDefault="00D10B10">
      <w:pPr>
        <w:pStyle w:val="Plattetekst"/>
        <w:rPr>
          <w:sz w:val="22"/>
        </w:rPr>
      </w:pPr>
    </w:p>
    <w:p w14:paraId="42B1E760" w14:textId="77777777" w:rsidR="00D10B10" w:rsidRDefault="00D10B10">
      <w:pPr>
        <w:pStyle w:val="Plattetekst"/>
        <w:spacing w:before="8"/>
        <w:rPr>
          <w:sz w:val="16"/>
        </w:rPr>
      </w:pPr>
    </w:p>
    <w:p w14:paraId="3E063068" w14:textId="77777777" w:rsidR="00D10B10" w:rsidRDefault="00363985">
      <w:pPr>
        <w:pStyle w:val="Kop2"/>
        <w:ind w:left="214"/>
      </w:pPr>
      <w:r>
        <w:t>IRON OXIDE Safety Data Sheet</w:t>
      </w:r>
    </w:p>
    <w:p w14:paraId="0E7BDA27" w14:textId="77777777" w:rsidR="00D10B10" w:rsidRDefault="00D10B10">
      <w:pPr>
        <w:sectPr w:rsidR="00D10B10">
          <w:type w:val="continuous"/>
          <w:pgSz w:w="11900" w:h="16850"/>
          <w:pgMar w:top="1440" w:right="320" w:bottom="1260" w:left="440" w:header="708" w:footer="708" w:gutter="0"/>
          <w:cols w:num="2" w:space="708" w:equalWidth="0">
            <w:col w:w="4239" w:space="40"/>
            <w:col w:w="6861"/>
          </w:cols>
        </w:sectPr>
      </w:pPr>
    </w:p>
    <w:p w14:paraId="406CD1E0" w14:textId="7BD488AF" w:rsidR="00D10B10" w:rsidRDefault="0071797A">
      <w:pPr>
        <w:pStyle w:val="Plattetekst"/>
        <w:rPr>
          <w:b/>
          <w:sz w:val="20"/>
        </w:rPr>
      </w:pPr>
      <w:r>
        <w:rPr>
          <w:noProof/>
          <w:lang w:val="nl-NL" w:eastAsia="nl-NL"/>
        </w:rPr>
        <w:lastRenderedPageBreak/>
        <mc:AlternateContent>
          <mc:Choice Requires="wps">
            <w:drawing>
              <wp:anchor distT="0" distB="0" distL="114300" distR="114300" simplePos="0" relativeHeight="487124480" behindDoc="1" locked="0" layoutInCell="1" allowOverlap="1" wp14:anchorId="42F2A21A" wp14:editId="2357D6B4">
                <wp:simplePos x="0" y="0"/>
                <wp:positionH relativeFrom="page">
                  <wp:posOffset>7555865</wp:posOffset>
                </wp:positionH>
                <wp:positionV relativeFrom="page">
                  <wp:posOffset>1197610</wp:posOffset>
                </wp:positionV>
                <wp:extent cx="0" cy="0"/>
                <wp:effectExtent l="0" t="0" r="0" b="0"/>
                <wp:wrapNone/>
                <wp:docPr id="4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7432">
                          <a:solidFill>
                            <a:srgbClr val="17365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1619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95pt,94.3pt" to="594.9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" strokecolor="#17365c" strokeweight="2.16pt">
                <w10:wrap anchorx="page" anchory="page"/>
              </v:line>
            </w:pict>
          </mc:Fallback>
        </mc:AlternateContent>
      </w:r>
    </w:p>
    <w:p w14:paraId="29BC51B2" w14:textId="77777777" w:rsidR="00D10B10" w:rsidRDefault="00D10B10">
      <w:pPr>
        <w:pStyle w:val="Plattetekst"/>
        <w:rPr>
          <w:b/>
          <w:sz w:val="20"/>
        </w:rPr>
      </w:pPr>
    </w:p>
    <w:p w14:paraId="3896F2E8" w14:textId="77777777" w:rsidR="00D10B10" w:rsidRDefault="00D10B10">
      <w:pPr>
        <w:pStyle w:val="Plattetekst"/>
        <w:rPr>
          <w:b/>
          <w:sz w:val="20"/>
        </w:rPr>
      </w:pPr>
    </w:p>
    <w:p w14:paraId="11F16E93" w14:textId="77777777" w:rsidR="00D10B10" w:rsidRDefault="00D10B10">
      <w:pPr>
        <w:pStyle w:val="Plattetekst"/>
        <w:rPr>
          <w:b/>
          <w:sz w:val="20"/>
        </w:rPr>
      </w:pPr>
    </w:p>
    <w:p w14:paraId="762BAB08" w14:textId="77777777" w:rsidR="00D10B10" w:rsidRDefault="00D10B10">
      <w:pPr>
        <w:pStyle w:val="Plattetekst"/>
        <w:rPr>
          <w:b/>
          <w:sz w:val="20"/>
        </w:rPr>
      </w:pPr>
    </w:p>
    <w:p w14:paraId="044D4380" w14:textId="77777777" w:rsidR="00D10B10" w:rsidRDefault="00D10B10">
      <w:pPr>
        <w:pStyle w:val="Plattetekst"/>
        <w:rPr>
          <w:b/>
          <w:sz w:val="20"/>
        </w:rPr>
      </w:pPr>
    </w:p>
    <w:p w14:paraId="23234710" w14:textId="77777777" w:rsidR="00D10B10" w:rsidRDefault="00D10B10">
      <w:pPr>
        <w:pStyle w:val="Plattetekst"/>
        <w:spacing w:before="7"/>
        <w:rPr>
          <w:b/>
          <w:sz w:val="22"/>
        </w:rPr>
      </w:pPr>
    </w:p>
    <w:p w14:paraId="1B6A082E" w14:textId="77777777" w:rsidR="00D10B10" w:rsidRDefault="00363985">
      <w:pPr>
        <w:pStyle w:val="Plattetekst"/>
        <w:spacing w:line="285" w:lineRule="auto"/>
        <w:ind w:left="236" w:right="7497"/>
      </w:pPr>
      <w:r>
        <w:t>NOEC: No observed effect concentration NOEL: No observed effect level</w:t>
      </w:r>
    </w:p>
    <w:p w14:paraId="4DC89E9B" w14:textId="77777777" w:rsidR="00D10B10" w:rsidRDefault="00363985">
      <w:pPr>
        <w:pStyle w:val="Plattetekst"/>
        <w:spacing w:line="228" w:lineRule="exact"/>
        <w:ind w:left="236"/>
      </w:pPr>
      <w:r>
        <w:t>OEL: Operator exposure level</w:t>
      </w:r>
    </w:p>
    <w:p w14:paraId="24798E9B" w14:textId="77777777" w:rsidR="00D10B10" w:rsidRDefault="00363985">
      <w:pPr>
        <w:pStyle w:val="Plattetekst"/>
        <w:spacing w:before="42" w:line="285" w:lineRule="auto"/>
        <w:ind w:left="236" w:right="7595"/>
      </w:pPr>
      <w:r>
        <w:t xml:space="preserve">PBT: Persistent, </w:t>
      </w:r>
      <w:proofErr w:type="spellStart"/>
      <w:r>
        <w:t>bioaccumulative</w:t>
      </w:r>
      <w:proofErr w:type="spellEnd"/>
      <w:r>
        <w:t>, Toxic PEC: Predicted effect level</w:t>
      </w:r>
    </w:p>
    <w:p w14:paraId="6660922B" w14:textId="77777777" w:rsidR="00D10B10" w:rsidRDefault="00363985">
      <w:pPr>
        <w:pStyle w:val="Plattetekst"/>
        <w:spacing w:line="228" w:lineRule="exact"/>
        <w:ind w:left="236"/>
      </w:pPr>
      <w:r>
        <w:t>PNEC: Predicted No effect Concentration</w:t>
      </w:r>
    </w:p>
    <w:p w14:paraId="21D46EDD" w14:textId="77777777" w:rsidR="00D10B10" w:rsidRDefault="00363985">
      <w:pPr>
        <w:pStyle w:val="Plattetekst"/>
        <w:spacing w:before="42"/>
        <w:ind w:left="236"/>
      </w:pPr>
      <w:r>
        <w:t xml:space="preserve">REACH: Registration, evaluation and </w:t>
      </w:r>
      <w:proofErr w:type="spellStart"/>
      <w:r>
        <w:t>autorisation</w:t>
      </w:r>
      <w:proofErr w:type="spellEnd"/>
      <w:r>
        <w:t xml:space="preserve"> of chemicals</w:t>
      </w:r>
    </w:p>
    <w:p w14:paraId="6DADD5B2" w14:textId="77777777" w:rsidR="00D10B10" w:rsidRDefault="00363985">
      <w:pPr>
        <w:pStyle w:val="Plattetekst"/>
        <w:spacing w:before="44" w:line="285" w:lineRule="auto"/>
        <w:ind w:left="236" w:right="4033"/>
      </w:pPr>
      <w:r>
        <w:t>RID: Regulations concerning the international carriage of dangerous goods by rail STEL: Short Term Exposure Limit TWA:</w:t>
      </w:r>
      <w:r>
        <w:rPr>
          <w:spacing w:val="20"/>
        </w:rPr>
        <w:t xml:space="preserve"> </w:t>
      </w:r>
      <w:r>
        <w:t>Time</w:t>
      </w:r>
    </w:p>
    <w:p w14:paraId="40EBFD75" w14:textId="77777777" w:rsidR="00D10B10" w:rsidRDefault="00363985">
      <w:pPr>
        <w:pStyle w:val="Plattetekst"/>
        <w:spacing w:line="216" w:lineRule="exact"/>
        <w:ind w:left="246"/>
      </w:pPr>
      <w:r>
        <w:t xml:space="preserve">weighted average </w:t>
      </w:r>
      <w:proofErr w:type="spellStart"/>
      <w:r>
        <w:t>vPvB</w:t>
      </w:r>
      <w:proofErr w:type="spellEnd"/>
      <w:r>
        <w:t xml:space="preserve">: Very persistent, </w:t>
      </w:r>
      <w:r>
        <w:rPr>
          <w:spacing w:val="18"/>
        </w:rPr>
        <w:t xml:space="preserve"> </w:t>
      </w:r>
      <w:r>
        <w:t>very</w:t>
      </w:r>
    </w:p>
    <w:p w14:paraId="38674BA5" w14:textId="77777777" w:rsidR="00D10B10" w:rsidRDefault="00363985">
      <w:pPr>
        <w:pStyle w:val="Plattetekst"/>
        <w:spacing w:before="30"/>
        <w:ind w:left="246"/>
      </w:pPr>
      <w:proofErr w:type="spellStart"/>
      <w:r>
        <w:t>bioaccumulative</w:t>
      </w:r>
      <w:proofErr w:type="spellEnd"/>
      <w:r>
        <w:t>.</w:t>
      </w:r>
    </w:p>
    <w:p w14:paraId="6DCDC01F" w14:textId="77777777" w:rsidR="00D10B10" w:rsidRDefault="00D10B10">
      <w:pPr>
        <w:pStyle w:val="Plattetekst"/>
        <w:spacing w:before="11"/>
        <w:rPr>
          <w:sz w:val="28"/>
        </w:rPr>
      </w:pPr>
    </w:p>
    <w:p w14:paraId="09505489" w14:textId="77777777" w:rsidR="00D10B10" w:rsidRDefault="00363985">
      <w:pPr>
        <w:pStyle w:val="Kop5"/>
      </w:pPr>
      <w:r>
        <w:t>Training advice:</w:t>
      </w:r>
    </w:p>
    <w:p w14:paraId="69C7B534" w14:textId="77777777" w:rsidR="00D10B10" w:rsidRDefault="00D10B10">
      <w:pPr>
        <w:pStyle w:val="Plattetekst"/>
        <w:spacing w:before="4"/>
        <w:rPr>
          <w:b/>
          <w:sz w:val="26"/>
        </w:rPr>
      </w:pPr>
    </w:p>
    <w:p w14:paraId="2D7F76E4" w14:textId="77777777" w:rsidR="00D10B10" w:rsidRDefault="00363985">
      <w:pPr>
        <w:pStyle w:val="Plattetekst"/>
        <w:spacing w:line="331" w:lineRule="auto"/>
        <w:ind w:left="246" w:right="166" w:hanging="10"/>
        <w:jc w:val="both"/>
      </w:pPr>
      <w:r>
        <w:t>Workers must be informed of the presence of crystalline silica and trained in the proper use and handling of this product as required under applicable regulations.</w:t>
      </w:r>
    </w:p>
    <w:p w14:paraId="0E00CAFE" w14:textId="77777777" w:rsidR="00D10B10" w:rsidRDefault="00D10B10">
      <w:pPr>
        <w:pStyle w:val="Plattetekst"/>
        <w:spacing w:before="9"/>
        <w:rPr>
          <w:sz w:val="16"/>
        </w:rPr>
      </w:pPr>
    </w:p>
    <w:p w14:paraId="4F7834A9" w14:textId="77777777" w:rsidR="00D10B10" w:rsidRDefault="00363985">
      <w:pPr>
        <w:pStyle w:val="Kop5"/>
      </w:pPr>
      <w:r>
        <w:t>Social Dialogue on Respirable Crystalline Silica</w:t>
      </w:r>
    </w:p>
    <w:p w14:paraId="51890EAF" w14:textId="77777777" w:rsidR="00D10B10" w:rsidRDefault="00D10B10">
      <w:pPr>
        <w:pStyle w:val="Plattetekst"/>
        <w:spacing w:before="5"/>
        <w:rPr>
          <w:b/>
          <w:sz w:val="22"/>
        </w:rPr>
      </w:pPr>
    </w:p>
    <w:p w14:paraId="120540DE" w14:textId="77777777" w:rsidR="00D10B10" w:rsidRDefault="00363985">
      <w:pPr>
        <w:pStyle w:val="Plattetekst"/>
        <w:spacing w:line="338" w:lineRule="auto"/>
        <w:ind w:left="246" w:right="245" w:hanging="10"/>
        <w:jc w:val="both"/>
      </w:pPr>
      <w:r>
        <w:t>A</w:t>
      </w:r>
      <w:r>
        <w:rPr>
          <w:spacing w:val="-13"/>
        </w:rPr>
        <w:t xml:space="preserve"> </w:t>
      </w:r>
      <w:r>
        <w:t>multi-sectorial</w:t>
      </w:r>
      <w:r>
        <w:rPr>
          <w:spacing w:val="-11"/>
        </w:rPr>
        <w:t xml:space="preserve"> </w:t>
      </w:r>
      <w:r>
        <w:t>social</w:t>
      </w:r>
      <w:r>
        <w:rPr>
          <w:spacing w:val="-12"/>
        </w:rPr>
        <w:t xml:space="preserve"> </w:t>
      </w:r>
      <w:r>
        <w:t>dialogue</w:t>
      </w:r>
      <w:r>
        <w:rPr>
          <w:spacing w:val="-11"/>
        </w:rPr>
        <w:t xml:space="preserve"> </w:t>
      </w:r>
      <w:r>
        <w:t>agreement</w:t>
      </w:r>
      <w:r>
        <w:rPr>
          <w:spacing w:val="-12"/>
        </w:rPr>
        <w:t xml:space="preserve"> </w:t>
      </w:r>
      <w:r>
        <w:t>on</w:t>
      </w:r>
      <w:r>
        <w:rPr>
          <w:spacing w:val="-12"/>
        </w:rPr>
        <w:t xml:space="preserve"> </w:t>
      </w:r>
      <w:proofErr w:type="spellStart"/>
      <w:r>
        <w:t>workers</w:t>
      </w:r>
      <w:proofErr w:type="spellEnd"/>
      <w:r>
        <w:rPr>
          <w:spacing w:val="-12"/>
        </w:rPr>
        <w:t xml:space="preserve"> </w:t>
      </w:r>
      <w:r>
        <w:t>Health</w:t>
      </w:r>
      <w:r>
        <w:rPr>
          <w:spacing w:val="-12"/>
        </w:rPr>
        <w:t xml:space="preserve"> </w:t>
      </w:r>
      <w:r>
        <w:t>Protection</w:t>
      </w:r>
      <w:r>
        <w:rPr>
          <w:spacing w:val="-9"/>
        </w:rPr>
        <w:t xml:space="preserve"> </w:t>
      </w:r>
      <w:r>
        <w:t>through</w:t>
      </w:r>
      <w:r>
        <w:rPr>
          <w:spacing w:val="-11"/>
        </w:rPr>
        <w:t xml:space="preserve"> </w:t>
      </w:r>
      <w:r>
        <w:t>the</w:t>
      </w:r>
      <w:r>
        <w:rPr>
          <w:spacing w:val="-12"/>
        </w:rPr>
        <w:t xml:space="preserve"> </w:t>
      </w:r>
      <w:r>
        <w:t>Good</w:t>
      </w:r>
      <w:r>
        <w:rPr>
          <w:spacing w:val="-10"/>
        </w:rPr>
        <w:t xml:space="preserve"> </w:t>
      </w:r>
      <w:r>
        <w:t>Handling</w:t>
      </w:r>
      <w:r>
        <w:rPr>
          <w:spacing w:val="-12"/>
        </w:rPr>
        <w:t xml:space="preserve"> </w:t>
      </w:r>
      <w:r>
        <w:t>and</w:t>
      </w:r>
      <w:r>
        <w:rPr>
          <w:spacing w:val="-11"/>
        </w:rPr>
        <w:t xml:space="preserve"> </w:t>
      </w:r>
      <w:r>
        <w:t>Use</w:t>
      </w:r>
      <w:r>
        <w:rPr>
          <w:spacing w:val="-11"/>
        </w:rPr>
        <w:t xml:space="preserve"> </w:t>
      </w:r>
      <w:r>
        <w:t>of</w:t>
      </w:r>
      <w:r>
        <w:rPr>
          <w:spacing w:val="-12"/>
        </w:rPr>
        <w:t xml:space="preserve"> </w:t>
      </w:r>
      <w:r>
        <w:t>Crystalline</w:t>
      </w:r>
      <w:r>
        <w:rPr>
          <w:spacing w:val="-11"/>
        </w:rPr>
        <w:t xml:space="preserve"> </w:t>
      </w:r>
      <w:r>
        <w:t>Silica Products Containing it was signed on 25</w:t>
      </w:r>
      <w:r>
        <w:rPr>
          <w:vertAlign w:val="superscript"/>
        </w:rPr>
        <w:t>th</w:t>
      </w:r>
      <w:r>
        <w:t xml:space="preserve"> April 2006. This autonomous agreement, which receives the European Commission’s financial</w:t>
      </w:r>
      <w:r>
        <w:rPr>
          <w:spacing w:val="-11"/>
        </w:rPr>
        <w:t xml:space="preserve"> </w:t>
      </w:r>
      <w:r>
        <w:t>support,</w:t>
      </w:r>
      <w:r>
        <w:rPr>
          <w:spacing w:val="-11"/>
        </w:rPr>
        <w:t xml:space="preserve"> </w:t>
      </w:r>
      <w:r>
        <w:t>is</w:t>
      </w:r>
      <w:r>
        <w:rPr>
          <w:spacing w:val="-12"/>
        </w:rPr>
        <w:t xml:space="preserve"> </w:t>
      </w:r>
      <w:r>
        <w:t>based</w:t>
      </w:r>
      <w:r>
        <w:rPr>
          <w:spacing w:val="-10"/>
        </w:rPr>
        <w:t xml:space="preserve"> </w:t>
      </w:r>
      <w:r>
        <w:t>on</w:t>
      </w:r>
      <w:r>
        <w:rPr>
          <w:spacing w:val="-9"/>
        </w:rPr>
        <w:t xml:space="preserve"> </w:t>
      </w:r>
      <w:r>
        <w:t>a</w:t>
      </w:r>
      <w:r>
        <w:rPr>
          <w:spacing w:val="-10"/>
        </w:rPr>
        <w:t xml:space="preserve"> </w:t>
      </w:r>
      <w:r>
        <w:t>Good</w:t>
      </w:r>
      <w:r>
        <w:rPr>
          <w:spacing w:val="-10"/>
        </w:rPr>
        <w:t xml:space="preserve"> </w:t>
      </w:r>
      <w:r>
        <w:t>Practices</w:t>
      </w:r>
      <w:r>
        <w:rPr>
          <w:spacing w:val="-12"/>
        </w:rPr>
        <w:t xml:space="preserve"> </w:t>
      </w:r>
      <w:r>
        <w:t>Guide.</w:t>
      </w:r>
      <w:r>
        <w:rPr>
          <w:spacing w:val="-11"/>
        </w:rPr>
        <w:t xml:space="preserve"> </w:t>
      </w:r>
      <w:r>
        <w:t>The</w:t>
      </w:r>
      <w:r>
        <w:rPr>
          <w:spacing w:val="-7"/>
        </w:rPr>
        <w:t xml:space="preserve"> </w:t>
      </w:r>
      <w:r>
        <w:t>requirements</w:t>
      </w:r>
      <w:r>
        <w:rPr>
          <w:spacing w:val="-12"/>
        </w:rPr>
        <w:t xml:space="preserve"> </w:t>
      </w:r>
      <w:r>
        <w:t>of</w:t>
      </w:r>
      <w:r>
        <w:rPr>
          <w:spacing w:val="-9"/>
        </w:rPr>
        <w:t xml:space="preserve"> </w:t>
      </w:r>
      <w:r>
        <w:t>the</w:t>
      </w:r>
      <w:r>
        <w:rPr>
          <w:spacing w:val="-11"/>
        </w:rPr>
        <w:t xml:space="preserve"> </w:t>
      </w:r>
      <w:r>
        <w:t>Agreement</w:t>
      </w:r>
      <w:r>
        <w:rPr>
          <w:spacing w:val="-12"/>
        </w:rPr>
        <w:t xml:space="preserve"> </w:t>
      </w:r>
      <w:r>
        <w:t>came</w:t>
      </w:r>
      <w:r>
        <w:rPr>
          <w:spacing w:val="-10"/>
        </w:rPr>
        <w:t xml:space="preserve"> </w:t>
      </w:r>
      <w:r>
        <w:t>into</w:t>
      </w:r>
      <w:r>
        <w:rPr>
          <w:spacing w:val="-11"/>
        </w:rPr>
        <w:t xml:space="preserve"> </w:t>
      </w:r>
      <w:r>
        <w:t>force</w:t>
      </w:r>
      <w:r>
        <w:rPr>
          <w:spacing w:val="-10"/>
        </w:rPr>
        <w:t xml:space="preserve"> </w:t>
      </w:r>
      <w:r>
        <w:t>on</w:t>
      </w:r>
      <w:r>
        <w:rPr>
          <w:spacing w:val="-9"/>
        </w:rPr>
        <w:t xml:space="preserve"> </w:t>
      </w:r>
      <w:r>
        <w:t>25</w:t>
      </w:r>
      <w:r>
        <w:rPr>
          <w:vertAlign w:val="superscript"/>
        </w:rPr>
        <w:t>th</w:t>
      </w:r>
      <w:r>
        <w:rPr>
          <w:spacing w:val="-27"/>
        </w:rPr>
        <w:t xml:space="preserve"> </w:t>
      </w:r>
      <w:r>
        <w:t>October</w:t>
      </w:r>
      <w:r>
        <w:rPr>
          <w:spacing w:val="-10"/>
        </w:rPr>
        <w:t xml:space="preserve"> </w:t>
      </w:r>
      <w:r>
        <w:t xml:space="preserve">2006. The Agreement was published in the Official Journal of the European Union (2006/C 279/02). The text of the Agreement and its annexes, including the Good Practices Guide, are available from </w:t>
      </w:r>
      <w:hyperlink r:id="rId27">
        <w:r>
          <w:rPr>
            <w:color w:val="0000FF"/>
            <w:u w:val="single" w:color="0000FF"/>
          </w:rPr>
          <w:t xml:space="preserve">http://wwwnepsi.eu </w:t>
        </w:r>
      </w:hyperlink>
      <w:r>
        <w:t>and provide useful information and guidance</w:t>
      </w:r>
      <w:r>
        <w:rPr>
          <w:spacing w:val="-5"/>
        </w:rPr>
        <w:t xml:space="preserve"> </w:t>
      </w:r>
      <w:r>
        <w:t>for</w:t>
      </w:r>
      <w:r>
        <w:rPr>
          <w:spacing w:val="-6"/>
        </w:rPr>
        <w:t xml:space="preserve"> </w:t>
      </w:r>
      <w:r>
        <w:t>the</w:t>
      </w:r>
      <w:r>
        <w:rPr>
          <w:spacing w:val="-4"/>
        </w:rPr>
        <w:t xml:space="preserve"> </w:t>
      </w:r>
      <w:r>
        <w:t>handling</w:t>
      </w:r>
      <w:r>
        <w:rPr>
          <w:spacing w:val="-7"/>
        </w:rPr>
        <w:t xml:space="preserve"> </w:t>
      </w:r>
      <w:r>
        <w:t>of</w:t>
      </w:r>
      <w:r>
        <w:rPr>
          <w:spacing w:val="-7"/>
        </w:rPr>
        <w:t xml:space="preserve"> </w:t>
      </w:r>
      <w:r>
        <w:t>products</w:t>
      </w:r>
      <w:r>
        <w:rPr>
          <w:spacing w:val="-7"/>
        </w:rPr>
        <w:t xml:space="preserve"> </w:t>
      </w:r>
      <w:r>
        <w:t>containing</w:t>
      </w:r>
      <w:r>
        <w:rPr>
          <w:spacing w:val="-4"/>
        </w:rPr>
        <w:t xml:space="preserve"> </w:t>
      </w:r>
      <w:r>
        <w:t>respirable</w:t>
      </w:r>
      <w:r>
        <w:rPr>
          <w:spacing w:val="-4"/>
        </w:rPr>
        <w:t xml:space="preserve"> </w:t>
      </w:r>
      <w:r>
        <w:t>crystalline</w:t>
      </w:r>
      <w:r>
        <w:rPr>
          <w:spacing w:val="-4"/>
        </w:rPr>
        <w:t xml:space="preserve"> </w:t>
      </w:r>
      <w:r>
        <w:t>silica.</w:t>
      </w:r>
      <w:r>
        <w:rPr>
          <w:spacing w:val="-6"/>
        </w:rPr>
        <w:t xml:space="preserve"> </w:t>
      </w:r>
      <w:r>
        <w:t>Literature</w:t>
      </w:r>
      <w:r>
        <w:rPr>
          <w:spacing w:val="-7"/>
        </w:rPr>
        <w:t xml:space="preserve"> </w:t>
      </w:r>
      <w:r>
        <w:t>references</w:t>
      </w:r>
      <w:r>
        <w:rPr>
          <w:spacing w:val="-6"/>
        </w:rPr>
        <w:t xml:space="preserve"> </w:t>
      </w:r>
      <w:r>
        <w:t>are</w:t>
      </w:r>
      <w:r>
        <w:rPr>
          <w:spacing w:val="-7"/>
        </w:rPr>
        <w:t xml:space="preserve"> </w:t>
      </w:r>
      <w:r>
        <w:t>available</w:t>
      </w:r>
      <w:r>
        <w:rPr>
          <w:spacing w:val="-4"/>
        </w:rPr>
        <w:t xml:space="preserve"> </w:t>
      </w:r>
      <w:r>
        <w:t>on</w:t>
      </w:r>
      <w:r>
        <w:rPr>
          <w:spacing w:val="-7"/>
        </w:rPr>
        <w:t xml:space="preserve"> </w:t>
      </w:r>
      <w:r>
        <w:t>request</w:t>
      </w:r>
      <w:r>
        <w:rPr>
          <w:spacing w:val="-8"/>
        </w:rPr>
        <w:t xml:space="preserve"> </w:t>
      </w:r>
      <w:r>
        <w:t>from EUROSIL, the European Association of Industrial Silica</w:t>
      </w:r>
      <w:r>
        <w:rPr>
          <w:spacing w:val="-2"/>
        </w:rPr>
        <w:t xml:space="preserve"> </w:t>
      </w:r>
      <w:r>
        <w:t>Producers.</w:t>
      </w:r>
    </w:p>
    <w:p w14:paraId="6E9650B3" w14:textId="77777777" w:rsidR="00D10B10" w:rsidRDefault="00363985">
      <w:pPr>
        <w:pStyle w:val="Kop5"/>
        <w:spacing w:before="194"/>
      </w:pPr>
      <w:r>
        <w:t>Health &amp; Safety Executive (Specific for UK)</w:t>
      </w:r>
    </w:p>
    <w:p w14:paraId="17A2CAE1" w14:textId="77777777" w:rsidR="00D10B10" w:rsidRDefault="00D10B10">
      <w:pPr>
        <w:sectPr w:rsidR="00D10B10">
          <w:type w:val="continuous"/>
          <w:pgSz w:w="11900" w:h="16850"/>
          <w:pgMar w:top="1440" w:right="320" w:bottom="1260" w:left="440" w:header="708" w:footer="708" w:gutter="0"/>
          <w:cols w:space="708"/>
        </w:sectPr>
      </w:pPr>
    </w:p>
    <w:p w14:paraId="5B4DEA49" w14:textId="77777777" w:rsidR="00D10B10" w:rsidRDefault="00D10B10">
      <w:pPr>
        <w:pStyle w:val="Plattetekst"/>
        <w:spacing w:before="6"/>
        <w:rPr>
          <w:b/>
          <w:sz w:val="11"/>
        </w:rPr>
      </w:pPr>
    </w:p>
    <w:p w14:paraId="5721D679" w14:textId="77777777" w:rsidR="00D10B10" w:rsidRDefault="00363985">
      <w:pPr>
        <w:pStyle w:val="Plattetekst"/>
        <w:spacing w:before="100" w:line="259" w:lineRule="auto"/>
        <w:ind w:left="5597" w:right="664"/>
        <w:jc w:val="both"/>
      </w:pPr>
      <w:r>
        <w:t>Regulation (EC) 1272/2008 and Regulation (EC) 453/2010 Date of issue: 03/03/2011 Revision date: 30/06/2013</w:t>
      </w:r>
    </w:p>
    <w:p w14:paraId="482DC5A2" w14:textId="77777777" w:rsidR="00D10B10" w:rsidRDefault="00363985">
      <w:pPr>
        <w:pStyle w:val="Plattetekst"/>
        <w:spacing w:before="2" w:line="324" w:lineRule="auto"/>
        <w:ind w:left="246" w:right="242" w:hanging="10"/>
        <w:jc w:val="both"/>
      </w:pPr>
      <w:r>
        <w:t>Detailed reviews of the scientific evidence on the health effects of crystalline silica have been published by HSE (Health and Safety Executive, UK) in the Hazard Assessment Documents EH75/4 (2002) and EH75/5 (2003). The HSE points out on its website</w:t>
      </w:r>
      <w:r>
        <w:rPr>
          <w:spacing w:val="-3"/>
        </w:rPr>
        <w:t xml:space="preserve"> </w:t>
      </w:r>
      <w:r>
        <w:t>that</w:t>
      </w:r>
      <w:r>
        <w:rPr>
          <w:spacing w:val="-5"/>
        </w:rPr>
        <w:t xml:space="preserve"> </w:t>
      </w:r>
      <w:r>
        <w:t>“Workers</w:t>
      </w:r>
      <w:r>
        <w:rPr>
          <w:spacing w:val="-5"/>
        </w:rPr>
        <w:t xml:space="preserve"> </w:t>
      </w:r>
      <w:r>
        <w:t>exposed</w:t>
      </w:r>
      <w:r>
        <w:rPr>
          <w:spacing w:val="-2"/>
        </w:rPr>
        <w:t xml:space="preserve"> </w:t>
      </w:r>
      <w:r>
        <w:t>to</w:t>
      </w:r>
      <w:r>
        <w:rPr>
          <w:spacing w:val="-4"/>
        </w:rPr>
        <w:t xml:space="preserve"> </w:t>
      </w:r>
      <w:r>
        <w:t>fine</w:t>
      </w:r>
      <w:r>
        <w:rPr>
          <w:spacing w:val="-3"/>
        </w:rPr>
        <w:t xml:space="preserve"> </w:t>
      </w:r>
      <w:r>
        <w:t>dust</w:t>
      </w:r>
      <w:r>
        <w:rPr>
          <w:spacing w:val="-4"/>
        </w:rPr>
        <w:t xml:space="preserve"> </w:t>
      </w:r>
      <w:r>
        <w:t>containing</w:t>
      </w:r>
      <w:r>
        <w:rPr>
          <w:spacing w:val="-3"/>
        </w:rPr>
        <w:t xml:space="preserve"> </w:t>
      </w:r>
      <w:r>
        <w:t>quartz</w:t>
      </w:r>
      <w:r>
        <w:rPr>
          <w:spacing w:val="-4"/>
        </w:rPr>
        <w:t xml:space="preserve"> </w:t>
      </w:r>
      <w:r>
        <w:t>are</w:t>
      </w:r>
      <w:r>
        <w:rPr>
          <w:spacing w:val="-6"/>
        </w:rPr>
        <w:t xml:space="preserve"> </w:t>
      </w:r>
      <w:r>
        <w:t>at</w:t>
      </w:r>
      <w:r>
        <w:rPr>
          <w:spacing w:val="-4"/>
        </w:rPr>
        <w:t xml:space="preserve"> </w:t>
      </w:r>
      <w:r>
        <w:t>risk</w:t>
      </w:r>
      <w:r>
        <w:rPr>
          <w:spacing w:val="-5"/>
        </w:rPr>
        <w:t xml:space="preserve"> </w:t>
      </w:r>
      <w:r>
        <w:t>of</w:t>
      </w:r>
      <w:r>
        <w:rPr>
          <w:spacing w:val="-4"/>
        </w:rPr>
        <w:t xml:space="preserve"> </w:t>
      </w:r>
      <w:r>
        <w:t>developing</w:t>
      </w:r>
      <w:r>
        <w:rPr>
          <w:spacing w:val="-3"/>
        </w:rPr>
        <w:t xml:space="preserve"> </w:t>
      </w:r>
      <w:r>
        <w:t>a</w:t>
      </w:r>
      <w:r>
        <w:rPr>
          <w:spacing w:val="-3"/>
        </w:rPr>
        <w:t xml:space="preserve"> </w:t>
      </w:r>
      <w:r>
        <w:t>chronic</w:t>
      </w:r>
      <w:r>
        <w:rPr>
          <w:spacing w:val="-5"/>
        </w:rPr>
        <w:t xml:space="preserve"> </w:t>
      </w:r>
      <w:r>
        <w:t>and</w:t>
      </w:r>
      <w:r>
        <w:rPr>
          <w:spacing w:val="-2"/>
        </w:rPr>
        <w:t xml:space="preserve"> </w:t>
      </w:r>
      <w:r>
        <w:t>possibly</w:t>
      </w:r>
      <w:r>
        <w:rPr>
          <w:spacing w:val="-5"/>
        </w:rPr>
        <w:t xml:space="preserve"> </w:t>
      </w:r>
      <w:r>
        <w:t>severely</w:t>
      </w:r>
      <w:r>
        <w:rPr>
          <w:spacing w:val="-5"/>
        </w:rPr>
        <w:t xml:space="preserve"> </w:t>
      </w:r>
      <w:r>
        <w:t>disabling lung disease known as “silicosis”. In addition to silicosis, there is now evidence that heavy and prolonged workplace exposure to</w:t>
      </w:r>
      <w:r>
        <w:rPr>
          <w:spacing w:val="-5"/>
        </w:rPr>
        <w:t xml:space="preserve"> </w:t>
      </w:r>
      <w:r>
        <w:t>dust</w:t>
      </w:r>
      <w:r>
        <w:rPr>
          <w:spacing w:val="-3"/>
        </w:rPr>
        <w:t xml:space="preserve"> </w:t>
      </w:r>
      <w:r>
        <w:t>containing</w:t>
      </w:r>
      <w:r>
        <w:rPr>
          <w:spacing w:val="-1"/>
        </w:rPr>
        <w:t xml:space="preserve"> </w:t>
      </w:r>
      <w:r>
        <w:t>crystalline</w:t>
      </w:r>
      <w:r>
        <w:rPr>
          <w:spacing w:val="-1"/>
        </w:rPr>
        <w:t xml:space="preserve"> </w:t>
      </w:r>
      <w:r>
        <w:t>silica</w:t>
      </w:r>
      <w:r>
        <w:rPr>
          <w:spacing w:val="-3"/>
        </w:rPr>
        <w:t xml:space="preserve"> </w:t>
      </w:r>
      <w:r>
        <w:t>can</w:t>
      </w:r>
      <w:r>
        <w:rPr>
          <w:spacing w:val="-4"/>
        </w:rPr>
        <w:t xml:space="preserve"> </w:t>
      </w:r>
      <w:r>
        <w:t>lead</w:t>
      </w:r>
      <w:r>
        <w:rPr>
          <w:spacing w:val="-4"/>
        </w:rPr>
        <w:t xml:space="preserve"> </w:t>
      </w:r>
      <w:r>
        <w:t>to</w:t>
      </w:r>
      <w:r>
        <w:rPr>
          <w:spacing w:val="-4"/>
        </w:rPr>
        <w:t xml:space="preserve"> </w:t>
      </w:r>
      <w:r>
        <w:t>an</w:t>
      </w:r>
      <w:r>
        <w:rPr>
          <w:spacing w:val="-4"/>
        </w:rPr>
        <w:t xml:space="preserve"> </w:t>
      </w:r>
      <w:r>
        <w:t>increased</w:t>
      </w:r>
      <w:r>
        <w:rPr>
          <w:spacing w:val="-3"/>
        </w:rPr>
        <w:t xml:space="preserve"> </w:t>
      </w:r>
      <w:r>
        <w:t>risk</w:t>
      </w:r>
      <w:r>
        <w:rPr>
          <w:spacing w:val="-5"/>
        </w:rPr>
        <w:t xml:space="preserve"> </w:t>
      </w:r>
      <w:r>
        <w:t>of</w:t>
      </w:r>
      <w:r>
        <w:rPr>
          <w:spacing w:val="-4"/>
        </w:rPr>
        <w:t xml:space="preserve"> </w:t>
      </w:r>
      <w:r>
        <w:t>lung</w:t>
      </w:r>
      <w:r>
        <w:rPr>
          <w:spacing w:val="-5"/>
        </w:rPr>
        <w:t xml:space="preserve"> </w:t>
      </w:r>
      <w:r>
        <w:t>cancer.</w:t>
      </w:r>
      <w:r>
        <w:rPr>
          <w:spacing w:val="-4"/>
        </w:rPr>
        <w:t xml:space="preserve"> </w:t>
      </w:r>
      <w:r>
        <w:t>The</w:t>
      </w:r>
      <w:r>
        <w:rPr>
          <w:spacing w:val="-4"/>
        </w:rPr>
        <w:t xml:space="preserve"> </w:t>
      </w:r>
      <w:r>
        <w:t>evidence</w:t>
      </w:r>
      <w:r>
        <w:rPr>
          <w:spacing w:val="-3"/>
        </w:rPr>
        <w:t xml:space="preserve"> </w:t>
      </w:r>
      <w:r>
        <w:t>suggests</w:t>
      </w:r>
      <w:r>
        <w:rPr>
          <w:spacing w:val="-5"/>
        </w:rPr>
        <w:t xml:space="preserve"> </w:t>
      </w:r>
      <w:r>
        <w:t>that</w:t>
      </w:r>
      <w:r>
        <w:rPr>
          <w:spacing w:val="-5"/>
        </w:rPr>
        <w:t xml:space="preserve"> </w:t>
      </w:r>
      <w:r>
        <w:t>an</w:t>
      </w:r>
      <w:r>
        <w:rPr>
          <w:spacing w:val="-4"/>
        </w:rPr>
        <w:t xml:space="preserve"> </w:t>
      </w:r>
      <w:r>
        <w:t>increased</w:t>
      </w:r>
      <w:r>
        <w:rPr>
          <w:spacing w:val="-3"/>
        </w:rPr>
        <w:t xml:space="preserve"> </w:t>
      </w:r>
      <w:r>
        <w:t>risk</w:t>
      </w:r>
      <w:r>
        <w:rPr>
          <w:spacing w:val="-5"/>
        </w:rPr>
        <w:t xml:space="preserve"> </w:t>
      </w:r>
      <w:r>
        <w:t>of lung cancer is likely to occur only in those workers who have developed silicosis”. In addition to silicosis, there is now evidence that heavy and prolonged workplace exposure to dust containing crystalline silica can lead to an increased risk of lung cancer. The</w:t>
      </w:r>
      <w:r>
        <w:rPr>
          <w:spacing w:val="-8"/>
        </w:rPr>
        <w:t xml:space="preserve"> </w:t>
      </w:r>
      <w:r>
        <w:t>evidence</w:t>
      </w:r>
      <w:r>
        <w:rPr>
          <w:spacing w:val="-8"/>
        </w:rPr>
        <w:t xml:space="preserve"> </w:t>
      </w:r>
      <w:r>
        <w:t>suggests</w:t>
      </w:r>
      <w:r>
        <w:rPr>
          <w:spacing w:val="-10"/>
        </w:rPr>
        <w:t xml:space="preserve"> </w:t>
      </w:r>
      <w:r>
        <w:t>that</w:t>
      </w:r>
      <w:r>
        <w:rPr>
          <w:spacing w:val="-10"/>
        </w:rPr>
        <w:t xml:space="preserve"> </w:t>
      </w:r>
      <w:r>
        <w:t>an</w:t>
      </w:r>
      <w:r>
        <w:rPr>
          <w:spacing w:val="-9"/>
        </w:rPr>
        <w:t xml:space="preserve"> </w:t>
      </w:r>
      <w:r>
        <w:t>increased</w:t>
      </w:r>
      <w:r>
        <w:rPr>
          <w:spacing w:val="-10"/>
        </w:rPr>
        <w:t xml:space="preserve"> </w:t>
      </w:r>
      <w:r>
        <w:t>risk</w:t>
      </w:r>
      <w:r>
        <w:rPr>
          <w:spacing w:val="-10"/>
        </w:rPr>
        <w:t xml:space="preserve"> </w:t>
      </w:r>
      <w:r>
        <w:t>of</w:t>
      </w:r>
      <w:r>
        <w:rPr>
          <w:spacing w:val="-9"/>
        </w:rPr>
        <w:t xml:space="preserve"> </w:t>
      </w:r>
      <w:r>
        <w:t>lung</w:t>
      </w:r>
      <w:r>
        <w:rPr>
          <w:spacing w:val="-8"/>
        </w:rPr>
        <w:t xml:space="preserve"> </w:t>
      </w:r>
      <w:r>
        <w:t>cancer</w:t>
      </w:r>
      <w:r>
        <w:rPr>
          <w:spacing w:val="-8"/>
        </w:rPr>
        <w:t xml:space="preserve"> </w:t>
      </w:r>
      <w:r>
        <w:t>is</w:t>
      </w:r>
      <w:r>
        <w:rPr>
          <w:spacing w:val="-10"/>
        </w:rPr>
        <w:t xml:space="preserve"> </w:t>
      </w:r>
      <w:r>
        <w:t>likely</w:t>
      </w:r>
      <w:r>
        <w:rPr>
          <w:spacing w:val="-10"/>
        </w:rPr>
        <w:t xml:space="preserve"> </w:t>
      </w:r>
      <w:r>
        <w:t>to</w:t>
      </w:r>
      <w:r>
        <w:rPr>
          <w:spacing w:val="-9"/>
        </w:rPr>
        <w:t xml:space="preserve"> </w:t>
      </w:r>
      <w:r>
        <w:t>occur</w:t>
      </w:r>
      <w:r>
        <w:rPr>
          <w:spacing w:val="-8"/>
        </w:rPr>
        <w:t xml:space="preserve"> </w:t>
      </w:r>
      <w:r>
        <w:t>only</w:t>
      </w:r>
      <w:r>
        <w:rPr>
          <w:spacing w:val="-10"/>
        </w:rPr>
        <w:t xml:space="preserve"> </w:t>
      </w:r>
      <w:r>
        <w:t>in</w:t>
      </w:r>
      <w:r>
        <w:rPr>
          <w:spacing w:val="-9"/>
        </w:rPr>
        <w:t xml:space="preserve"> </w:t>
      </w:r>
      <w:r>
        <w:t>those</w:t>
      </w:r>
      <w:r>
        <w:rPr>
          <w:spacing w:val="-8"/>
        </w:rPr>
        <w:t xml:space="preserve"> </w:t>
      </w:r>
      <w:r>
        <w:t>workers</w:t>
      </w:r>
      <w:r>
        <w:rPr>
          <w:spacing w:val="-11"/>
        </w:rPr>
        <w:t xml:space="preserve"> </w:t>
      </w:r>
      <w:r>
        <w:t>who</w:t>
      </w:r>
      <w:r>
        <w:rPr>
          <w:spacing w:val="-9"/>
        </w:rPr>
        <w:t xml:space="preserve"> </w:t>
      </w:r>
      <w:r>
        <w:t>have</w:t>
      </w:r>
      <w:r>
        <w:rPr>
          <w:spacing w:val="-10"/>
        </w:rPr>
        <w:t xml:space="preserve"> </w:t>
      </w:r>
      <w:r>
        <w:t>developed</w:t>
      </w:r>
      <w:r>
        <w:rPr>
          <w:spacing w:val="-8"/>
        </w:rPr>
        <w:t xml:space="preserve"> </w:t>
      </w:r>
      <w:r>
        <w:t>silicosis.</w:t>
      </w:r>
    </w:p>
    <w:p w14:paraId="1F03C45A" w14:textId="77777777" w:rsidR="00D10B10" w:rsidRDefault="00D10B10">
      <w:pPr>
        <w:pStyle w:val="Plattetekst"/>
        <w:rPr>
          <w:sz w:val="20"/>
        </w:rPr>
      </w:pPr>
    </w:p>
    <w:p w14:paraId="6E9064C5" w14:textId="77777777" w:rsidR="00D10B10" w:rsidRDefault="00D10B10">
      <w:pPr>
        <w:pStyle w:val="Plattetekst"/>
        <w:rPr>
          <w:sz w:val="20"/>
        </w:rPr>
      </w:pPr>
    </w:p>
    <w:p w14:paraId="3476BC9F" w14:textId="77777777" w:rsidR="00D10B10" w:rsidRDefault="00D10B10">
      <w:pPr>
        <w:pStyle w:val="Plattetekst"/>
        <w:rPr>
          <w:sz w:val="20"/>
        </w:rPr>
      </w:pPr>
    </w:p>
    <w:p w14:paraId="4A2EFEB2" w14:textId="77777777" w:rsidR="00D10B10" w:rsidRDefault="00D10B10">
      <w:pPr>
        <w:pStyle w:val="Plattetekst"/>
        <w:rPr>
          <w:sz w:val="20"/>
        </w:rPr>
      </w:pPr>
    </w:p>
    <w:p w14:paraId="07EDD1D4" w14:textId="77777777" w:rsidR="00D10B10" w:rsidRDefault="00D10B10">
      <w:pPr>
        <w:pStyle w:val="Plattetekst"/>
        <w:rPr>
          <w:sz w:val="20"/>
        </w:rPr>
      </w:pPr>
    </w:p>
    <w:p w14:paraId="4997595A" w14:textId="77777777" w:rsidR="00D10B10" w:rsidRDefault="00D10B10">
      <w:pPr>
        <w:pStyle w:val="Plattetekst"/>
        <w:rPr>
          <w:sz w:val="20"/>
        </w:rPr>
      </w:pPr>
    </w:p>
    <w:p w14:paraId="4E4BB965" w14:textId="77777777" w:rsidR="00D10B10" w:rsidRDefault="00D10B10">
      <w:pPr>
        <w:pStyle w:val="Plattetekst"/>
        <w:spacing w:before="3"/>
        <w:rPr>
          <w:sz w:val="18"/>
        </w:rPr>
      </w:pPr>
    </w:p>
    <w:p w14:paraId="4A144084" w14:textId="77777777" w:rsidR="00D10B10" w:rsidRDefault="00D10B10">
      <w:pPr>
        <w:rPr>
          <w:sz w:val="18"/>
        </w:rPr>
        <w:sectPr w:rsidR="00D10B10">
          <w:pgSz w:w="11900" w:h="16850"/>
          <w:pgMar w:top="1680" w:right="320" w:bottom="1260" w:left="440" w:header="631" w:footer="1071" w:gutter="0"/>
          <w:cols w:space="708"/>
        </w:sectPr>
      </w:pPr>
    </w:p>
    <w:p w14:paraId="05FBE637" w14:textId="77777777" w:rsidR="00D10B10" w:rsidRDefault="00363985">
      <w:pPr>
        <w:pStyle w:val="Plattetekst"/>
        <w:spacing w:before="100"/>
        <w:ind w:left="236"/>
      </w:pPr>
      <w:r>
        <w:lastRenderedPageBreak/>
        <w:t>SDS Ref:– 30-03-2013</w:t>
      </w:r>
    </w:p>
    <w:p w14:paraId="2BBB92CA" w14:textId="77777777" w:rsidR="00D10B10" w:rsidRDefault="00363985">
      <w:pPr>
        <w:pStyle w:val="Plattetekst"/>
        <w:spacing w:before="11"/>
        <w:rPr>
          <w:sz w:val="30"/>
        </w:rPr>
      </w:pPr>
      <w:r>
        <w:br w:type="column"/>
      </w:r>
    </w:p>
    <w:p w14:paraId="55FB1BCF" w14:textId="77777777" w:rsidR="00D10B10" w:rsidRDefault="00363985">
      <w:pPr>
        <w:ind w:left="270"/>
        <w:rPr>
          <w:rFonts w:ascii="Arial"/>
          <w:b/>
          <w:sz w:val="28"/>
        </w:rPr>
      </w:pPr>
      <w:r>
        <w:rPr>
          <w:rFonts w:ascii="Arial"/>
          <w:b/>
          <w:sz w:val="28"/>
        </w:rPr>
        <w:t>IRON OXIDE</w:t>
      </w:r>
    </w:p>
    <w:p w14:paraId="1D66B888" w14:textId="77777777" w:rsidR="00D10B10" w:rsidRDefault="00363985">
      <w:pPr>
        <w:spacing w:before="26"/>
        <w:ind w:left="236"/>
        <w:rPr>
          <w:rFonts w:ascii="Verdana"/>
          <w:sz w:val="23"/>
        </w:rPr>
      </w:pPr>
      <w:r>
        <w:rPr>
          <w:rFonts w:ascii="Verdana"/>
          <w:sz w:val="23"/>
        </w:rPr>
        <w:t>Safety Data Sheet</w:t>
      </w:r>
    </w:p>
    <w:p w14:paraId="08C1F534" w14:textId="77777777" w:rsidR="00D10B10" w:rsidRDefault="00363985">
      <w:pPr>
        <w:spacing w:before="21" w:line="280" w:lineRule="auto"/>
        <w:ind w:left="296" w:right="716"/>
        <w:rPr>
          <w:rFonts w:ascii="Arial"/>
          <w:b/>
          <w:sz w:val="18"/>
        </w:rPr>
      </w:pPr>
      <w:r>
        <w:rPr>
          <w:rFonts w:ascii="Arial"/>
          <w:b/>
          <w:sz w:val="18"/>
        </w:rPr>
        <w:t>In compliance with Regulation (EC)1907/2006, Regulation (EC) 1272/2008 and Regulation (EC) 453/2010 Date of issue: 03/03/2011 Revision date: 30/06/2013</w:t>
      </w:r>
    </w:p>
    <w:p w14:paraId="13E87D6C" w14:textId="77777777" w:rsidR="00D10B10" w:rsidRDefault="00D10B10">
      <w:pPr>
        <w:spacing w:line="280" w:lineRule="auto"/>
        <w:rPr>
          <w:rFonts w:ascii="Arial"/>
          <w:sz w:val="18"/>
        </w:rPr>
        <w:sectPr w:rsidR="00D10B10">
          <w:type w:val="continuous"/>
          <w:pgSz w:w="11900" w:h="16850"/>
          <w:pgMar w:top="1440" w:right="320" w:bottom="1260" w:left="440" w:header="708" w:footer="708" w:gutter="0"/>
          <w:cols w:num="2" w:space="708" w:equalWidth="0">
            <w:col w:w="2152" w:space="3134"/>
            <w:col w:w="5854"/>
          </w:cols>
        </w:sectPr>
      </w:pPr>
    </w:p>
    <w:p w14:paraId="59204E2E" w14:textId="625C4EF3" w:rsidR="00D10B10" w:rsidRDefault="0071797A">
      <w:pPr>
        <w:pStyle w:val="Plattetekst"/>
        <w:rPr>
          <w:rFonts w:ascii="Arial"/>
          <w:b/>
          <w:sz w:val="20"/>
        </w:rPr>
      </w:pPr>
      <w:r>
        <w:rPr>
          <w:noProof/>
          <w:lang w:val="nl-NL" w:eastAsia="nl-NL"/>
        </w:rPr>
        <w:lastRenderedPageBreak/>
        <mc:AlternateContent>
          <mc:Choice Requires="wps">
            <w:drawing>
              <wp:anchor distT="0" distB="0" distL="114300" distR="114300" simplePos="0" relativeHeight="15742976" behindDoc="0" locked="0" layoutInCell="1" allowOverlap="1" wp14:anchorId="7141A2B9" wp14:editId="167D5CC2">
                <wp:simplePos x="0" y="0"/>
                <wp:positionH relativeFrom="page">
                  <wp:posOffset>7555865</wp:posOffset>
                </wp:positionH>
                <wp:positionV relativeFrom="page">
                  <wp:posOffset>1197610</wp:posOffset>
                </wp:positionV>
                <wp:extent cx="0" cy="0"/>
                <wp:effectExtent l="0" t="0" r="0" b="0"/>
                <wp:wrapNone/>
                <wp:docPr id="4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7432">
                          <a:solidFill>
                            <a:srgbClr val="17365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95pt,94.3pt" to="594.9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" strokecolor="#17365c" strokeweight="2.16pt">
                <w10:wrap anchorx="page" anchory="page"/>
              </v:line>
            </w:pict>
          </mc:Fallback>
        </mc:AlternateContent>
      </w:r>
    </w:p>
    <w:p w14:paraId="47643285" w14:textId="77777777" w:rsidR="00D10B10" w:rsidRDefault="00D10B10">
      <w:pPr>
        <w:pStyle w:val="Plattetekst"/>
        <w:spacing w:before="7"/>
        <w:rPr>
          <w:rFonts w:ascii="Arial"/>
          <w:b/>
          <w:sz w:val="20"/>
        </w:rPr>
      </w:pPr>
    </w:p>
    <w:p w14:paraId="69F30329" w14:textId="77777777" w:rsidR="00D10B10" w:rsidRDefault="00363985">
      <w:pPr>
        <w:pStyle w:val="Kop4"/>
        <w:spacing w:before="101" w:line="278" w:lineRule="auto"/>
        <w:ind w:right="163"/>
      </w:pPr>
      <w:r>
        <w:t>This information is based on our current knowledge and is intended to describe the product for the purposes</w:t>
      </w:r>
      <w:r>
        <w:rPr>
          <w:spacing w:val="-19"/>
        </w:rPr>
        <w:t xml:space="preserve"> </w:t>
      </w:r>
      <w:r>
        <w:rPr>
          <w:sz w:val="23"/>
        </w:rPr>
        <w:t>of</w:t>
      </w:r>
      <w:r>
        <w:rPr>
          <w:spacing w:val="-21"/>
          <w:sz w:val="23"/>
        </w:rPr>
        <w:t xml:space="preserve"> </w:t>
      </w:r>
      <w:r>
        <w:t>health,</w:t>
      </w:r>
      <w:r>
        <w:rPr>
          <w:spacing w:val="-19"/>
        </w:rPr>
        <w:t xml:space="preserve"> </w:t>
      </w:r>
      <w:r>
        <w:t>safety</w:t>
      </w:r>
      <w:r>
        <w:rPr>
          <w:spacing w:val="-19"/>
        </w:rPr>
        <w:t xml:space="preserve"> </w:t>
      </w:r>
      <w:r>
        <w:t>and</w:t>
      </w:r>
      <w:r>
        <w:rPr>
          <w:spacing w:val="-18"/>
        </w:rPr>
        <w:t xml:space="preserve"> </w:t>
      </w:r>
      <w:r>
        <w:t>environmental</w:t>
      </w:r>
      <w:r>
        <w:rPr>
          <w:spacing w:val="-21"/>
        </w:rPr>
        <w:t xml:space="preserve"> </w:t>
      </w:r>
      <w:r>
        <w:t>requirements</w:t>
      </w:r>
      <w:r>
        <w:rPr>
          <w:spacing w:val="-18"/>
        </w:rPr>
        <w:t xml:space="preserve"> </w:t>
      </w:r>
      <w:r>
        <w:t>only.</w:t>
      </w:r>
      <w:r>
        <w:rPr>
          <w:spacing w:val="-19"/>
        </w:rPr>
        <w:t xml:space="preserve"> </w:t>
      </w:r>
      <w:r>
        <w:t>It</w:t>
      </w:r>
      <w:r>
        <w:rPr>
          <w:spacing w:val="-18"/>
        </w:rPr>
        <w:t xml:space="preserve"> </w:t>
      </w:r>
      <w:r>
        <w:t>should</w:t>
      </w:r>
      <w:r>
        <w:rPr>
          <w:spacing w:val="-18"/>
        </w:rPr>
        <w:t xml:space="preserve"> </w:t>
      </w:r>
      <w:r>
        <w:t>not</w:t>
      </w:r>
      <w:r>
        <w:rPr>
          <w:spacing w:val="-18"/>
        </w:rPr>
        <w:t xml:space="preserve"> </w:t>
      </w:r>
      <w:r>
        <w:t>therefore</w:t>
      </w:r>
      <w:r>
        <w:rPr>
          <w:spacing w:val="-20"/>
        </w:rPr>
        <w:t xml:space="preserve"> </w:t>
      </w:r>
      <w:r>
        <w:t>be</w:t>
      </w:r>
      <w:r>
        <w:rPr>
          <w:spacing w:val="-22"/>
        </w:rPr>
        <w:t xml:space="preserve"> </w:t>
      </w:r>
      <w:r>
        <w:t xml:space="preserve">construed as guaranteeing any specific property </w:t>
      </w:r>
      <w:r>
        <w:rPr>
          <w:sz w:val="23"/>
        </w:rPr>
        <w:t xml:space="preserve">of </w:t>
      </w:r>
      <w:r>
        <w:t>the</w:t>
      </w:r>
      <w:r>
        <w:rPr>
          <w:spacing w:val="-11"/>
        </w:rPr>
        <w:t xml:space="preserve"> </w:t>
      </w:r>
      <w:r>
        <w:t>product.</w:t>
      </w:r>
    </w:p>
    <w:p w14:paraId="2ACD3CD9" w14:textId="77777777" w:rsidR="00D10B10" w:rsidRDefault="00D10B10">
      <w:pPr>
        <w:pStyle w:val="Plattetekst"/>
        <w:spacing w:before="5"/>
        <w:rPr>
          <w:rFonts w:ascii="Verdana"/>
          <w:i/>
          <w:sz w:val="22"/>
        </w:rPr>
      </w:pPr>
    </w:p>
    <w:p w14:paraId="1EA41B77" w14:textId="77777777" w:rsidR="00D10B10" w:rsidRDefault="00363985">
      <w:pPr>
        <w:spacing w:line="278" w:lineRule="auto"/>
        <w:ind w:left="361" w:right="160" w:hanging="10"/>
        <w:jc w:val="both"/>
        <w:rPr>
          <w:rFonts w:ascii="Verdana"/>
          <w:i/>
          <w:sz w:val="21"/>
        </w:rPr>
      </w:pPr>
      <w:r>
        <w:rPr>
          <w:rFonts w:ascii="Verdana"/>
          <w:i/>
          <w:sz w:val="21"/>
        </w:rPr>
        <w:t>DISCLAIMER</w:t>
      </w:r>
      <w:r>
        <w:rPr>
          <w:rFonts w:ascii="Verdana"/>
          <w:i/>
          <w:spacing w:val="-14"/>
          <w:sz w:val="21"/>
        </w:rPr>
        <w:t xml:space="preserve"> </w:t>
      </w:r>
      <w:r>
        <w:rPr>
          <w:rFonts w:ascii="Verdana"/>
          <w:i/>
          <w:sz w:val="21"/>
        </w:rPr>
        <w:t>OF</w:t>
      </w:r>
      <w:r>
        <w:rPr>
          <w:rFonts w:ascii="Verdana"/>
          <w:i/>
          <w:spacing w:val="-13"/>
          <w:sz w:val="21"/>
        </w:rPr>
        <w:t xml:space="preserve"> </w:t>
      </w:r>
      <w:r>
        <w:rPr>
          <w:rFonts w:ascii="Verdana"/>
          <w:i/>
          <w:sz w:val="21"/>
        </w:rPr>
        <w:t>LIABILITY</w:t>
      </w:r>
      <w:r>
        <w:rPr>
          <w:rFonts w:ascii="Verdana"/>
          <w:i/>
          <w:spacing w:val="-12"/>
          <w:sz w:val="21"/>
        </w:rPr>
        <w:t xml:space="preserve"> </w:t>
      </w:r>
      <w:r>
        <w:rPr>
          <w:rFonts w:ascii="Verdana"/>
          <w:i/>
          <w:sz w:val="21"/>
        </w:rPr>
        <w:t>The</w:t>
      </w:r>
      <w:r>
        <w:rPr>
          <w:rFonts w:ascii="Verdana"/>
          <w:i/>
          <w:spacing w:val="-11"/>
          <w:sz w:val="21"/>
        </w:rPr>
        <w:t xml:space="preserve"> </w:t>
      </w:r>
      <w:r>
        <w:rPr>
          <w:rFonts w:ascii="Verdana"/>
          <w:i/>
          <w:sz w:val="21"/>
        </w:rPr>
        <w:t>information</w:t>
      </w:r>
      <w:r>
        <w:rPr>
          <w:rFonts w:ascii="Verdana"/>
          <w:i/>
          <w:spacing w:val="-13"/>
          <w:sz w:val="21"/>
        </w:rPr>
        <w:t xml:space="preserve"> </w:t>
      </w:r>
      <w:r>
        <w:rPr>
          <w:rFonts w:ascii="Verdana"/>
          <w:i/>
          <w:sz w:val="21"/>
        </w:rPr>
        <w:t>in</w:t>
      </w:r>
      <w:r>
        <w:rPr>
          <w:rFonts w:ascii="Verdana"/>
          <w:i/>
          <w:spacing w:val="-15"/>
          <w:sz w:val="21"/>
        </w:rPr>
        <w:t xml:space="preserve"> </w:t>
      </w:r>
      <w:r>
        <w:rPr>
          <w:rFonts w:ascii="Verdana"/>
          <w:i/>
          <w:sz w:val="21"/>
        </w:rPr>
        <w:t>this</w:t>
      </w:r>
      <w:r>
        <w:rPr>
          <w:rFonts w:ascii="Verdana"/>
          <w:i/>
          <w:spacing w:val="-14"/>
          <w:sz w:val="21"/>
        </w:rPr>
        <w:t xml:space="preserve"> </w:t>
      </w:r>
      <w:r>
        <w:rPr>
          <w:rFonts w:ascii="Verdana"/>
          <w:i/>
          <w:sz w:val="21"/>
        </w:rPr>
        <w:t>MSDS</w:t>
      </w:r>
      <w:r>
        <w:rPr>
          <w:rFonts w:ascii="Verdana"/>
          <w:i/>
          <w:spacing w:val="-14"/>
          <w:sz w:val="21"/>
        </w:rPr>
        <w:t xml:space="preserve"> </w:t>
      </w:r>
      <w:r>
        <w:rPr>
          <w:rFonts w:ascii="Verdana"/>
          <w:i/>
          <w:sz w:val="21"/>
        </w:rPr>
        <w:t>was</w:t>
      </w:r>
      <w:r>
        <w:rPr>
          <w:rFonts w:ascii="Verdana"/>
          <w:i/>
          <w:spacing w:val="-13"/>
          <w:sz w:val="21"/>
        </w:rPr>
        <w:t xml:space="preserve"> </w:t>
      </w:r>
      <w:r>
        <w:rPr>
          <w:rFonts w:ascii="Verdana"/>
          <w:i/>
          <w:sz w:val="21"/>
        </w:rPr>
        <w:t>obtained</w:t>
      </w:r>
      <w:r>
        <w:rPr>
          <w:rFonts w:ascii="Verdana"/>
          <w:i/>
          <w:spacing w:val="-11"/>
          <w:sz w:val="21"/>
        </w:rPr>
        <w:t xml:space="preserve"> </w:t>
      </w:r>
      <w:r>
        <w:rPr>
          <w:rFonts w:ascii="Verdana"/>
          <w:i/>
          <w:sz w:val="21"/>
        </w:rPr>
        <w:t>from</w:t>
      </w:r>
      <w:r>
        <w:rPr>
          <w:rFonts w:ascii="Verdana"/>
          <w:i/>
          <w:spacing w:val="-13"/>
          <w:sz w:val="21"/>
        </w:rPr>
        <w:t xml:space="preserve"> </w:t>
      </w:r>
      <w:r>
        <w:rPr>
          <w:rFonts w:ascii="Verdana"/>
          <w:i/>
          <w:sz w:val="21"/>
        </w:rPr>
        <w:t>sources</w:t>
      </w:r>
      <w:r>
        <w:rPr>
          <w:rFonts w:ascii="Verdana"/>
          <w:i/>
          <w:spacing w:val="-14"/>
          <w:sz w:val="21"/>
        </w:rPr>
        <w:t xml:space="preserve"> </w:t>
      </w:r>
      <w:r>
        <w:rPr>
          <w:rFonts w:ascii="Verdana"/>
          <w:i/>
          <w:sz w:val="21"/>
        </w:rPr>
        <w:t>which</w:t>
      </w:r>
      <w:r>
        <w:rPr>
          <w:rFonts w:ascii="Verdana"/>
          <w:i/>
          <w:spacing w:val="-13"/>
          <w:sz w:val="21"/>
        </w:rPr>
        <w:t xml:space="preserve"> </w:t>
      </w:r>
      <w:r>
        <w:rPr>
          <w:rFonts w:ascii="Verdana"/>
          <w:i/>
          <w:sz w:val="21"/>
        </w:rPr>
        <w:t>we</w:t>
      </w:r>
      <w:r>
        <w:rPr>
          <w:rFonts w:ascii="Verdana"/>
          <w:i/>
          <w:spacing w:val="-13"/>
          <w:sz w:val="21"/>
        </w:rPr>
        <w:t xml:space="preserve"> </w:t>
      </w:r>
      <w:r>
        <w:rPr>
          <w:rFonts w:ascii="Verdana"/>
          <w:i/>
          <w:sz w:val="21"/>
        </w:rPr>
        <w:t xml:space="preserve">believe are reliable. However, the information is provided without any warranty, express or implied, regarding its correctness. The conditions or methods </w:t>
      </w:r>
      <w:r>
        <w:rPr>
          <w:rFonts w:ascii="Verdana"/>
          <w:i/>
          <w:sz w:val="23"/>
        </w:rPr>
        <w:t xml:space="preserve">of </w:t>
      </w:r>
      <w:r>
        <w:rPr>
          <w:rFonts w:ascii="Verdana"/>
          <w:i/>
          <w:sz w:val="21"/>
        </w:rPr>
        <w:t xml:space="preserve">handling, storage, use or disposal </w:t>
      </w:r>
      <w:r>
        <w:rPr>
          <w:rFonts w:ascii="Verdana"/>
          <w:i/>
          <w:sz w:val="23"/>
        </w:rPr>
        <w:t xml:space="preserve">of </w:t>
      </w:r>
      <w:r>
        <w:rPr>
          <w:rFonts w:ascii="Verdana"/>
          <w:i/>
          <w:sz w:val="21"/>
        </w:rPr>
        <w:t xml:space="preserve">the product are beyond </w:t>
      </w:r>
      <w:r>
        <w:rPr>
          <w:rFonts w:ascii="Verdana"/>
          <w:i/>
          <w:spacing w:val="-2"/>
          <w:sz w:val="21"/>
        </w:rPr>
        <w:t xml:space="preserve">our </w:t>
      </w:r>
      <w:r>
        <w:rPr>
          <w:rFonts w:ascii="Verdana"/>
          <w:i/>
          <w:sz w:val="21"/>
        </w:rPr>
        <w:t xml:space="preserve">control and may be beyond our knowledge. For this and other reasons, we do not assume responsibility and expressly disclaim liability for loss, damage or expense arising out </w:t>
      </w:r>
      <w:r>
        <w:rPr>
          <w:rFonts w:ascii="Verdana"/>
          <w:i/>
          <w:sz w:val="23"/>
        </w:rPr>
        <w:t xml:space="preserve">of </w:t>
      </w:r>
      <w:r>
        <w:rPr>
          <w:rFonts w:ascii="Verdana"/>
          <w:i/>
          <w:sz w:val="21"/>
        </w:rPr>
        <w:t xml:space="preserve">or in any way connected with the handling, storage, use or disposal </w:t>
      </w:r>
      <w:r>
        <w:rPr>
          <w:rFonts w:ascii="Verdana"/>
          <w:i/>
          <w:sz w:val="23"/>
        </w:rPr>
        <w:t xml:space="preserve">of </w:t>
      </w:r>
      <w:r>
        <w:rPr>
          <w:rFonts w:ascii="Verdana"/>
          <w:i/>
          <w:sz w:val="21"/>
        </w:rPr>
        <w:t>the product. This MSDS was</w:t>
      </w:r>
      <w:r>
        <w:rPr>
          <w:rFonts w:ascii="Verdana"/>
          <w:i/>
          <w:spacing w:val="-15"/>
          <w:sz w:val="21"/>
        </w:rPr>
        <w:t xml:space="preserve"> </w:t>
      </w:r>
      <w:r>
        <w:rPr>
          <w:rFonts w:ascii="Verdana"/>
          <w:i/>
          <w:sz w:val="21"/>
        </w:rPr>
        <w:t>prepared</w:t>
      </w:r>
      <w:r>
        <w:rPr>
          <w:rFonts w:ascii="Verdana"/>
          <w:i/>
          <w:spacing w:val="-15"/>
          <w:sz w:val="21"/>
        </w:rPr>
        <w:t xml:space="preserve"> </w:t>
      </w:r>
      <w:r>
        <w:rPr>
          <w:rFonts w:ascii="Verdana"/>
          <w:i/>
          <w:sz w:val="21"/>
        </w:rPr>
        <w:t>and</w:t>
      </w:r>
      <w:r>
        <w:rPr>
          <w:rFonts w:ascii="Verdana"/>
          <w:i/>
          <w:spacing w:val="-13"/>
          <w:sz w:val="21"/>
        </w:rPr>
        <w:t xml:space="preserve"> </w:t>
      </w:r>
      <w:r>
        <w:rPr>
          <w:rFonts w:ascii="Verdana"/>
          <w:i/>
          <w:sz w:val="21"/>
        </w:rPr>
        <w:t>is</w:t>
      </w:r>
      <w:r>
        <w:rPr>
          <w:rFonts w:ascii="Verdana"/>
          <w:i/>
          <w:spacing w:val="-14"/>
          <w:sz w:val="21"/>
        </w:rPr>
        <w:t xml:space="preserve"> </w:t>
      </w:r>
      <w:r>
        <w:rPr>
          <w:rFonts w:ascii="Verdana"/>
          <w:i/>
          <w:sz w:val="21"/>
        </w:rPr>
        <w:t>to</w:t>
      </w:r>
      <w:r>
        <w:rPr>
          <w:rFonts w:ascii="Verdana"/>
          <w:i/>
          <w:spacing w:val="-16"/>
          <w:sz w:val="21"/>
        </w:rPr>
        <w:t xml:space="preserve"> </w:t>
      </w:r>
      <w:r>
        <w:rPr>
          <w:rFonts w:ascii="Verdana"/>
          <w:i/>
          <w:sz w:val="21"/>
        </w:rPr>
        <w:t>be</w:t>
      </w:r>
      <w:r>
        <w:rPr>
          <w:rFonts w:ascii="Verdana"/>
          <w:i/>
          <w:spacing w:val="-14"/>
          <w:sz w:val="21"/>
        </w:rPr>
        <w:t xml:space="preserve"> </w:t>
      </w:r>
      <w:r>
        <w:rPr>
          <w:rFonts w:ascii="Verdana"/>
          <w:i/>
          <w:sz w:val="21"/>
        </w:rPr>
        <w:t>used</w:t>
      </w:r>
      <w:r>
        <w:rPr>
          <w:rFonts w:ascii="Verdana"/>
          <w:i/>
          <w:spacing w:val="-15"/>
          <w:sz w:val="21"/>
        </w:rPr>
        <w:t xml:space="preserve"> </w:t>
      </w:r>
      <w:r>
        <w:rPr>
          <w:rFonts w:ascii="Verdana"/>
          <w:i/>
          <w:sz w:val="21"/>
        </w:rPr>
        <w:t>only</w:t>
      </w:r>
      <w:r>
        <w:rPr>
          <w:rFonts w:ascii="Verdana"/>
          <w:i/>
          <w:spacing w:val="-15"/>
          <w:sz w:val="21"/>
        </w:rPr>
        <w:t xml:space="preserve"> </w:t>
      </w:r>
      <w:r>
        <w:rPr>
          <w:rFonts w:ascii="Verdana"/>
          <w:i/>
          <w:sz w:val="21"/>
        </w:rPr>
        <w:t>for</w:t>
      </w:r>
      <w:r>
        <w:rPr>
          <w:rFonts w:ascii="Verdana"/>
          <w:i/>
          <w:spacing w:val="-14"/>
          <w:sz w:val="21"/>
        </w:rPr>
        <w:t xml:space="preserve"> </w:t>
      </w:r>
      <w:r>
        <w:rPr>
          <w:rFonts w:ascii="Verdana"/>
          <w:i/>
          <w:sz w:val="21"/>
        </w:rPr>
        <w:t>this</w:t>
      </w:r>
      <w:r>
        <w:rPr>
          <w:rFonts w:ascii="Verdana"/>
          <w:i/>
          <w:spacing w:val="-15"/>
          <w:sz w:val="21"/>
        </w:rPr>
        <w:t xml:space="preserve"> </w:t>
      </w:r>
      <w:r>
        <w:rPr>
          <w:rFonts w:ascii="Verdana"/>
          <w:i/>
          <w:sz w:val="21"/>
        </w:rPr>
        <w:t>product.</w:t>
      </w:r>
      <w:r>
        <w:rPr>
          <w:rFonts w:ascii="Verdana"/>
          <w:i/>
          <w:spacing w:val="-15"/>
          <w:sz w:val="21"/>
        </w:rPr>
        <w:t xml:space="preserve"> </w:t>
      </w:r>
      <w:r>
        <w:rPr>
          <w:rFonts w:ascii="Verdana"/>
          <w:i/>
          <w:sz w:val="21"/>
        </w:rPr>
        <w:t>If</w:t>
      </w:r>
      <w:r>
        <w:rPr>
          <w:rFonts w:ascii="Verdana"/>
          <w:i/>
          <w:spacing w:val="-14"/>
          <w:sz w:val="21"/>
        </w:rPr>
        <w:t xml:space="preserve"> </w:t>
      </w:r>
      <w:r>
        <w:rPr>
          <w:rFonts w:ascii="Verdana"/>
          <w:i/>
          <w:sz w:val="21"/>
        </w:rPr>
        <w:t>the</w:t>
      </w:r>
      <w:r>
        <w:rPr>
          <w:rFonts w:ascii="Verdana"/>
          <w:i/>
          <w:spacing w:val="-14"/>
          <w:sz w:val="21"/>
        </w:rPr>
        <w:t xml:space="preserve"> </w:t>
      </w:r>
      <w:r>
        <w:rPr>
          <w:rFonts w:ascii="Verdana"/>
          <w:i/>
          <w:sz w:val="21"/>
        </w:rPr>
        <w:t>product</w:t>
      </w:r>
      <w:r>
        <w:rPr>
          <w:rFonts w:ascii="Verdana"/>
          <w:i/>
          <w:spacing w:val="-12"/>
          <w:sz w:val="21"/>
        </w:rPr>
        <w:t xml:space="preserve"> </w:t>
      </w:r>
      <w:r>
        <w:rPr>
          <w:rFonts w:ascii="Verdana"/>
          <w:i/>
          <w:sz w:val="21"/>
        </w:rPr>
        <w:t>is</w:t>
      </w:r>
      <w:r>
        <w:rPr>
          <w:rFonts w:ascii="Verdana"/>
          <w:i/>
          <w:spacing w:val="-15"/>
          <w:sz w:val="21"/>
        </w:rPr>
        <w:t xml:space="preserve"> </w:t>
      </w:r>
      <w:r>
        <w:rPr>
          <w:rFonts w:ascii="Verdana"/>
          <w:i/>
          <w:sz w:val="21"/>
        </w:rPr>
        <w:t>used</w:t>
      </w:r>
      <w:r>
        <w:rPr>
          <w:rFonts w:ascii="Verdana"/>
          <w:i/>
          <w:spacing w:val="-14"/>
          <w:sz w:val="21"/>
        </w:rPr>
        <w:t xml:space="preserve"> </w:t>
      </w:r>
      <w:r>
        <w:rPr>
          <w:rFonts w:ascii="Verdana"/>
          <w:i/>
          <w:sz w:val="21"/>
        </w:rPr>
        <w:t>as</w:t>
      </w:r>
      <w:r>
        <w:rPr>
          <w:rFonts w:ascii="Verdana"/>
          <w:i/>
          <w:spacing w:val="-15"/>
          <w:sz w:val="21"/>
        </w:rPr>
        <w:t xml:space="preserve"> </w:t>
      </w:r>
      <w:r>
        <w:rPr>
          <w:rFonts w:ascii="Verdana"/>
          <w:i/>
          <w:sz w:val="21"/>
        </w:rPr>
        <w:t>a</w:t>
      </w:r>
      <w:r>
        <w:rPr>
          <w:rFonts w:ascii="Verdana"/>
          <w:i/>
          <w:spacing w:val="-15"/>
          <w:sz w:val="21"/>
        </w:rPr>
        <w:t xml:space="preserve"> </w:t>
      </w:r>
      <w:r>
        <w:rPr>
          <w:rFonts w:ascii="Verdana"/>
          <w:i/>
          <w:sz w:val="21"/>
        </w:rPr>
        <w:t>component</w:t>
      </w:r>
      <w:r>
        <w:rPr>
          <w:rFonts w:ascii="Verdana"/>
          <w:i/>
          <w:spacing w:val="-15"/>
          <w:sz w:val="21"/>
        </w:rPr>
        <w:t xml:space="preserve"> </w:t>
      </w:r>
      <w:r>
        <w:rPr>
          <w:rFonts w:ascii="Verdana"/>
          <w:i/>
          <w:sz w:val="21"/>
        </w:rPr>
        <w:t>in</w:t>
      </w:r>
      <w:r>
        <w:rPr>
          <w:rFonts w:ascii="Verdana"/>
          <w:i/>
          <w:spacing w:val="-14"/>
          <w:sz w:val="21"/>
        </w:rPr>
        <w:t xml:space="preserve"> </w:t>
      </w:r>
      <w:r>
        <w:rPr>
          <w:rFonts w:ascii="Verdana"/>
          <w:i/>
          <w:sz w:val="21"/>
        </w:rPr>
        <w:t>another product, this MSDS information may not</w:t>
      </w:r>
      <w:r>
        <w:rPr>
          <w:rFonts w:ascii="Verdana"/>
          <w:i/>
          <w:spacing w:val="-9"/>
          <w:sz w:val="21"/>
        </w:rPr>
        <w:t xml:space="preserve"> </w:t>
      </w:r>
      <w:r>
        <w:rPr>
          <w:rFonts w:ascii="Verdana"/>
          <w:i/>
          <w:sz w:val="21"/>
        </w:rPr>
        <w:t>be</w:t>
      </w:r>
    </w:p>
    <w:p w14:paraId="18BE5469" w14:textId="77777777" w:rsidR="00D10B10" w:rsidRDefault="00363985">
      <w:pPr>
        <w:spacing w:before="5"/>
        <w:ind w:left="352"/>
        <w:rPr>
          <w:rFonts w:ascii="Verdana"/>
          <w:i/>
          <w:sz w:val="21"/>
        </w:rPr>
      </w:pPr>
      <w:r>
        <w:rPr>
          <w:rFonts w:ascii="Verdana"/>
          <w:i/>
          <w:sz w:val="21"/>
        </w:rPr>
        <w:t>applicable</w:t>
      </w:r>
    </w:p>
    <w:p w14:paraId="58B9121D" w14:textId="77777777" w:rsidR="00D10B10" w:rsidRDefault="00D10B10">
      <w:pPr>
        <w:rPr>
          <w:rFonts w:ascii="Verdana"/>
          <w:sz w:val="21"/>
        </w:rPr>
        <w:sectPr w:rsidR="00D10B10">
          <w:type w:val="continuous"/>
          <w:pgSz w:w="11900" w:h="16850"/>
          <w:pgMar w:top="1440" w:right="320" w:bottom="1260" w:left="440" w:header="708" w:footer="708" w:gutter="0"/>
          <w:cols w:space="708"/>
        </w:sectPr>
      </w:pPr>
    </w:p>
    <w:p w14:paraId="4EF8D7CC" w14:textId="77777777" w:rsidR="00D10B10" w:rsidRDefault="00D10B10">
      <w:pPr>
        <w:pStyle w:val="Plattetekst"/>
        <w:spacing w:before="5"/>
        <w:rPr>
          <w:rFonts w:ascii="Verdana"/>
          <w:i/>
          <w:sz w:val="11"/>
        </w:rPr>
      </w:pPr>
    </w:p>
    <w:p w14:paraId="3B7B9137" w14:textId="77777777" w:rsidR="00D10B10" w:rsidRDefault="00D10B10">
      <w:pPr>
        <w:rPr>
          <w:rFonts w:ascii="Verdana"/>
          <w:sz w:val="11"/>
        </w:rPr>
        <w:sectPr w:rsidR="00D10B10">
          <w:pgSz w:w="11900" w:h="16850"/>
          <w:pgMar w:top="1680" w:right="320" w:bottom="1260" w:left="440" w:header="631" w:footer="1071" w:gutter="0"/>
          <w:cols w:space="708"/>
        </w:sectPr>
      </w:pPr>
    </w:p>
    <w:p w14:paraId="0E7EB83C" w14:textId="4299D363" w:rsidR="00D10B10" w:rsidRDefault="0071797A">
      <w:pPr>
        <w:pStyle w:val="Plattetekst"/>
        <w:rPr>
          <w:rFonts w:ascii="Verdana"/>
          <w:i/>
          <w:sz w:val="26"/>
        </w:rPr>
      </w:pPr>
      <w:r>
        <w:rPr>
          <w:noProof/>
          <w:lang w:val="nl-NL" w:eastAsia="nl-NL"/>
        </w:rPr>
        <w:lastRenderedPageBreak/>
        <mc:AlternateContent>
          <mc:Choice Requires="wps">
            <w:drawing>
              <wp:anchor distT="0" distB="0" distL="114300" distR="114300" simplePos="0" relativeHeight="487125504" behindDoc="1" locked="0" layoutInCell="1" allowOverlap="1" wp14:anchorId="7E0C86E5" wp14:editId="23C473C3">
                <wp:simplePos x="0" y="0"/>
                <wp:positionH relativeFrom="page">
                  <wp:posOffset>7555865</wp:posOffset>
                </wp:positionH>
                <wp:positionV relativeFrom="page">
                  <wp:posOffset>1197610</wp:posOffset>
                </wp:positionV>
                <wp:extent cx="0" cy="0"/>
                <wp:effectExtent l="0" t="0" r="0" b="0"/>
                <wp:wrapNone/>
                <wp:docPr id="4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7432">
                          <a:solidFill>
                            <a:srgbClr val="17365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619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95pt,94.3pt" to="594.9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" strokecolor="#17365c" strokeweight="2.16pt">
                <w10:wrap anchorx="page" anchory="page"/>
              </v:line>
            </w:pict>
          </mc:Fallback>
        </mc:AlternateContent>
      </w:r>
    </w:p>
    <w:p w14:paraId="2E6E93B0" w14:textId="77777777" w:rsidR="00D10B10" w:rsidRDefault="00D10B10">
      <w:pPr>
        <w:pStyle w:val="Plattetekst"/>
        <w:spacing w:before="2"/>
        <w:rPr>
          <w:rFonts w:ascii="Verdana"/>
          <w:i/>
          <w:sz w:val="23"/>
        </w:rPr>
      </w:pPr>
    </w:p>
    <w:p w14:paraId="6324A220" w14:textId="77777777" w:rsidR="00D10B10" w:rsidRDefault="00363985">
      <w:pPr>
        <w:spacing w:before="1"/>
        <w:ind w:left="222"/>
        <w:rPr>
          <w:rFonts w:ascii="Verdana" w:hAnsi="Verdana"/>
          <w:sz w:val="21"/>
        </w:rPr>
      </w:pPr>
      <w:r>
        <w:rPr>
          <w:rFonts w:ascii="Verdana" w:hAnsi="Verdana"/>
          <w:sz w:val="21"/>
        </w:rPr>
        <w:t>SDS Ref:</w:t>
      </w:r>
      <w:r>
        <w:rPr>
          <w:rFonts w:ascii="Arial" w:hAnsi="Arial"/>
          <w:sz w:val="25"/>
        </w:rPr>
        <w:t xml:space="preserve">– </w:t>
      </w:r>
      <w:r>
        <w:rPr>
          <w:rFonts w:ascii="Verdana" w:hAnsi="Verdana"/>
          <w:sz w:val="21"/>
        </w:rPr>
        <w:t>30-03-2013</w:t>
      </w:r>
    </w:p>
    <w:p w14:paraId="0F6C81A4" w14:textId="77777777" w:rsidR="00D10B10" w:rsidRDefault="00363985">
      <w:pPr>
        <w:pStyle w:val="Plattetekst"/>
        <w:spacing w:before="100" w:line="259" w:lineRule="auto"/>
        <w:ind w:left="222" w:right="646"/>
      </w:pPr>
      <w:r>
        <w:br w:type="column"/>
      </w:r>
      <w:r>
        <w:lastRenderedPageBreak/>
        <w:t>Regulation (EC) 1272/2008 and Regulation (EC) 453/2010 Date of issue: 03/03/2011 Revision date: 30/06/2013</w:t>
      </w:r>
    </w:p>
    <w:sectPr w:rsidR="00D10B10">
      <w:type w:val="continuous"/>
      <w:pgSz w:w="11900" w:h="16850"/>
      <w:pgMar w:top="1440" w:right="320" w:bottom="1260" w:left="440" w:header="708" w:footer="708" w:gutter="0"/>
      <w:cols w:num="2" w:space="708" w:equalWidth="0">
        <w:col w:w="2668" w:space="2707"/>
        <w:col w:w="57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2D1B1" w14:textId="77777777" w:rsidR="00561291" w:rsidRDefault="00561291">
      <w:r>
        <w:separator/>
      </w:r>
    </w:p>
  </w:endnote>
  <w:endnote w:type="continuationSeparator" w:id="0">
    <w:p w14:paraId="48024165" w14:textId="77777777" w:rsidR="00561291" w:rsidRDefault="0056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B3463" w14:textId="0593CDEC" w:rsidR="00363985" w:rsidRDefault="0071797A">
    <w:pPr>
      <w:pStyle w:val="Plattetekst"/>
      <w:spacing w:line="14" w:lineRule="auto"/>
      <w:rPr>
        <w:sz w:val="20"/>
      </w:rPr>
    </w:pPr>
    <w:r>
      <w:rPr>
        <w:noProof/>
        <w:lang w:val="nl-NL" w:eastAsia="nl-NL"/>
      </w:rPr>
      <mc:AlternateContent>
        <mc:Choice Requires="wps">
          <w:drawing>
            <wp:anchor distT="0" distB="0" distL="114300" distR="114300" simplePos="0" relativeHeight="487111168" behindDoc="1" locked="0" layoutInCell="1" allowOverlap="1" wp14:anchorId="4F9920BD" wp14:editId="1147ABBB">
              <wp:simplePos x="0" y="0"/>
              <wp:positionH relativeFrom="page">
                <wp:posOffset>7555865</wp:posOffset>
              </wp:positionH>
              <wp:positionV relativeFrom="page">
                <wp:posOffset>9845040</wp:posOffset>
              </wp:positionV>
              <wp:extent cx="0" cy="0"/>
              <wp:effectExtent l="0" t="0" r="0" b="0"/>
              <wp:wrapNone/>
              <wp:docPr id="4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288">
                        <a:solidFill>
                          <a:srgbClr val="17365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1620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95pt,775.2pt" to="594.95pt,7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" strokecolor="#17365c" strokeweight="1.44pt">
              <w10:wrap anchorx="page" anchory="page"/>
            </v:line>
          </w:pict>
        </mc:Fallback>
      </mc:AlternateContent>
    </w:r>
    <w:r>
      <w:rPr>
        <w:noProof/>
        <w:lang w:val="nl-NL" w:eastAsia="nl-NL"/>
      </w:rPr>
      <mc:AlternateContent>
        <mc:Choice Requires="wps">
          <w:drawing>
            <wp:anchor distT="0" distB="0" distL="114300" distR="114300" simplePos="0" relativeHeight="487111680" behindDoc="1" locked="0" layoutInCell="1" allowOverlap="1" wp14:anchorId="4089C2D5" wp14:editId="7FD2A924">
              <wp:simplePos x="0" y="0"/>
              <wp:positionH relativeFrom="page">
                <wp:posOffset>6510020</wp:posOffset>
              </wp:positionH>
              <wp:positionV relativeFrom="page">
                <wp:posOffset>9883140</wp:posOffset>
              </wp:positionV>
              <wp:extent cx="153035" cy="172085"/>
              <wp:effectExtent l="0" t="0" r="0" b="0"/>
              <wp:wrapNone/>
              <wp:docPr id="4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D5B49" w14:textId="77777777" w:rsidR="00363985" w:rsidRDefault="00363985">
                          <w:pPr>
                            <w:pStyle w:val="Plattetekst"/>
                            <w:spacing w:before="19"/>
                            <w:ind w:left="60"/>
                            <w:rPr>
                              <w:rFonts w:ascii="Verdana"/>
                            </w:rPr>
                          </w:pPr>
                          <w:r>
                            <w:fldChar w:fldCharType="begin"/>
                          </w:r>
                          <w:r>
                            <w:rPr>
                              <w:rFonts w:ascii="Verdana"/>
                              <w:w w:val="99"/>
                            </w:rPr>
                            <w:instrText xml:space="preserve"> PAGE </w:instrText>
                          </w:r>
                          <w:r>
                            <w:fldChar w:fldCharType="separate"/>
                          </w:r>
                          <w:r w:rsidR="00061794">
                            <w:rPr>
                              <w:rFonts w:ascii="Verdana"/>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42" type="#_x0000_t202" style="position:absolute;margin-left:512.6pt;margin-top:778.2pt;width:12.05pt;height:13.55pt;z-index:-1620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4RrQ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" filled="f" stroked="f">
              <v:textbox inset="0,0,0,0">
                <w:txbxContent>
                  <w:p w14:paraId="30FD5B49" w14:textId="77777777" w:rsidR="00363985" w:rsidRDefault="00363985">
                    <w:pPr>
                      <w:pStyle w:val="Plattetekst"/>
                      <w:spacing w:before="19"/>
                      <w:ind w:left="60"/>
                      <w:rPr>
                        <w:rFonts w:ascii="Verdana"/>
                      </w:rPr>
                    </w:pPr>
                    <w:r>
                      <w:fldChar w:fldCharType="begin"/>
                    </w:r>
                    <w:r>
                      <w:rPr>
                        <w:rFonts w:ascii="Verdana"/>
                        <w:w w:val="99"/>
                      </w:rPr>
                      <w:instrText xml:space="preserve"> PAGE </w:instrText>
                    </w:r>
                    <w:r>
                      <w:fldChar w:fldCharType="separate"/>
                    </w:r>
                    <w:r w:rsidR="00061794">
                      <w:rPr>
                        <w:rFonts w:ascii="Verdana"/>
                        <w:noProof/>
                        <w:w w:val="99"/>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D8757" w14:textId="622792B5" w:rsidR="00363985" w:rsidRDefault="0071797A">
    <w:pPr>
      <w:pStyle w:val="Plattetekst"/>
      <w:spacing w:line="14" w:lineRule="auto"/>
      <w:rPr>
        <w:sz w:val="20"/>
      </w:rPr>
    </w:pPr>
    <w:r>
      <w:rPr>
        <w:noProof/>
        <w:lang w:val="nl-NL" w:eastAsia="nl-NL"/>
      </w:rPr>
      <mc:AlternateContent>
        <mc:Choice Requires="wps">
          <w:drawing>
            <wp:anchor distT="0" distB="0" distL="114300" distR="114300" simplePos="0" relativeHeight="487112192" behindDoc="1" locked="0" layoutInCell="1" allowOverlap="1" wp14:anchorId="00044CDC" wp14:editId="3A6C272C">
              <wp:simplePos x="0" y="0"/>
              <wp:positionH relativeFrom="page">
                <wp:posOffset>7555865</wp:posOffset>
              </wp:positionH>
              <wp:positionV relativeFrom="page">
                <wp:posOffset>9845040</wp:posOffset>
              </wp:positionV>
              <wp:extent cx="0" cy="0"/>
              <wp:effectExtent l="0" t="0" r="0" b="0"/>
              <wp:wrapNone/>
              <wp:docPr id="3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288">
                        <a:solidFill>
                          <a:srgbClr val="17365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1620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95pt,775.2pt" to="594.95pt,7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" strokecolor="#17365c" strokeweight="1.44pt">
              <w10:wrap anchorx="page" anchory="page"/>
            </v:line>
          </w:pict>
        </mc:Fallback>
      </mc:AlternateContent>
    </w:r>
    <w:r>
      <w:rPr>
        <w:noProof/>
        <w:lang w:val="nl-NL" w:eastAsia="nl-NL"/>
      </w:rPr>
      <mc:AlternateContent>
        <mc:Choice Requires="wps">
          <w:drawing>
            <wp:anchor distT="0" distB="0" distL="114300" distR="114300" simplePos="0" relativeHeight="487112704" behindDoc="1" locked="0" layoutInCell="1" allowOverlap="1" wp14:anchorId="4005417B" wp14:editId="502BDB90">
              <wp:simplePos x="0" y="0"/>
              <wp:positionH relativeFrom="page">
                <wp:posOffset>6510020</wp:posOffset>
              </wp:positionH>
              <wp:positionV relativeFrom="page">
                <wp:posOffset>9883140</wp:posOffset>
              </wp:positionV>
              <wp:extent cx="153035" cy="172085"/>
              <wp:effectExtent l="0" t="0" r="0" b="0"/>
              <wp:wrapNone/>
              <wp:docPr id="3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B1C1F" w14:textId="77777777" w:rsidR="00363985" w:rsidRDefault="00363985">
                          <w:pPr>
                            <w:pStyle w:val="Plattetekst"/>
                            <w:spacing w:before="19"/>
                            <w:ind w:left="60"/>
                            <w:rPr>
                              <w:rFonts w:ascii="Verdana"/>
                            </w:rPr>
                          </w:pPr>
                          <w:r>
                            <w:fldChar w:fldCharType="begin"/>
                          </w:r>
                          <w:r>
                            <w:rPr>
                              <w:rFonts w:ascii="Verdana"/>
                              <w:w w:val="99"/>
                            </w:rPr>
                            <w:instrText xml:space="preserve"> PAGE </w:instrText>
                          </w:r>
                          <w:r>
                            <w:fldChar w:fldCharType="separate"/>
                          </w:r>
                          <w:r w:rsidR="00061794">
                            <w:rPr>
                              <w:rFonts w:ascii="Verdana"/>
                              <w:noProof/>
                              <w:w w:val="99"/>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512.6pt;margin-top:778.2pt;width:12.05pt;height:13.55pt;z-index:-1620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LzsA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" filled="f" stroked="f">
              <v:textbox inset="0,0,0,0">
                <w:txbxContent>
                  <w:p w14:paraId="61CB1C1F" w14:textId="77777777" w:rsidR="00363985" w:rsidRDefault="00363985">
                    <w:pPr>
                      <w:pStyle w:val="Plattetekst"/>
                      <w:spacing w:before="19"/>
                      <w:ind w:left="60"/>
                      <w:rPr>
                        <w:rFonts w:ascii="Verdana"/>
                      </w:rPr>
                    </w:pPr>
                    <w:r>
                      <w:fldChar w:fldCharType="begin"/>
                    </w:r>
                    <w:r>
                      <w:rPr>
                        <w:rFonts w:ascii="Verdana"/>
                        <w:w w:val="99"/>
                      </w:rPr>
                      <w:instrText xml:space="preserve"> PAGE </w:instrText>
                    </w:r>
                    <w:r>
                      <w:fldChar w:fldCharType="separate"/>
                    </w:r>
                    <w:r w:rsidR="00061794">
                      <w:rPr>
                        <w:rFonts w:ascii="Verdana"/>
                        <w:noProof/>
                        <w:w w:val="99"/>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0BEC7" w14:textId="05433D2D" w:rsidR="00363985" w:rsidRDefault="0071797A">
    <w:pPr>
      <w:pStyle w:val="Plattetekst"/>
      <w:spacing w:line="14" w:lineRule="auto"/>
      <w:rPr>
        <w:sz w:val="20"/>
      </w:rPr>
    </w:pPr>
    <w:r>
      <w:rPr>
        <w:noProof/>
        <w:lang w:val="nl-NL" w:eastAsia="nl-NL"/>
      </w:rPr>
      <mc:AlternateContent>
        <mc:Choice Requires="wps">
          <w:drawing>
            <wp:anchor distT="0" distB="0" distL="114300" distR="114300" simplePos="0" relativeHeight="487113216" behindDoc="1" locked="0" layoutInCell="1" allowOverlap="1" wp14:anchorId="24ADCFF2" wp14:editId="412D6332">
              <wp:simplePos x="0" y="0"/>
              <wp:positionH relativeFrom="page">
                <wp:posOffset>7555865</wp:posOffset>
              </wp:positionH>
              <wp:positionV relativeFrom="page">
                <wp:posOffset>9845040</wp:posOffset>
              </wp:positionV>
              <wp:extent cx="0" cy="0"/>
              <wp:effectExtent l="0" t="0" r="0" b="0"/>
              <wp:wrapNone/>
              <wp:docPr id="3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288">
                        <a:solidFill>
                          <a:srgbClr val="17365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1620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95pt,775.2pt" to="594.95pt,7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" strokecolor="#17365c" strokeweight="1.44pt">
              <w10:wrap anchorx="page" anchory="page"/>
            </v:line>
          </w:pict>
        </mc:Fallback>
      </mc:AlternateContent>
    </w:r>
    <w:r>
      <w:rPr>
        <w:noProof/>
        <w:lang w:val="nl-NL" w:eastAsia="nl-NL"/>
      </w:rPr>
      <mc:AlternateContent>
        <mc:Choice Requires="wps">
          <w:drawing>
            <wp:anchor distT="0" distB="0" distL="114300" distR="114300" simplePos="0" relativeHeight="487113728" behindDoc="1" locked="0" layoutInCell="1" allowOverlap="1" wp14:anchorId="3B0F4A76" wp14:editId="616D7340">
              <wp:simplePos x="0" y="0"/>
              <wp:positionH relativeFrom="page">
                <wp:posOffset>6510020</wp:posOffset>
              </wp:positionH>
              <wp:positionV relativeFrom="page">
                <wp:posOffset>9883140</wp:posOffset>
              </wp:positionV>
              <wp:extent cx="153035" cy="172085"/>
              <wp:effectExtent l="0" t="0" r="0" b="0"/>
              <wp:wrapNone/>
              <wp:docPr id="3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B4E8B" w14:textId="77777777" w:rsidR="00363985" w:rsidRDefault="00363985">
                          <w:pPr>
                            <w:pStyle w:val="Plattetekst"/>
                            <w:spacing w:before="19"/>
                            <w:ind w:left="60"/>
                            <w:rPr>
                              <w:rFonts w:ascii="Verdana"/>
                            </w:rPr>
                          </w:pPr>
                          <w:r>
                            <w:fldChar w:fldCharType="begin"/>
                          </w:r>
                          <w:r>
                            <w:rPr>
                              <w:rFonts w:ascii="Verdana"/>
                              <w:w w:val="99"/>
                            </w:rPr>
                            <w:instrText xml:space="preserve"> PAGE </w:instrText>
                          </w:r>
                          <w:r>
                            <w:fldChar w:fldCharType="separate"/>
                          </w:r>
                          <w:r w:rsidR="00061794">
                            <w:rPr>
                              <w:rFonts w:ascii="Verdana"/>
                              <w:noProof/>
                              <w:w w:val="99"/>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512.6pt;margin-top:778.2pt;width:12.05pt;height:13.55pt;z-index:-1620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" filled="f" stroked="f">
              <v:textbox inset="0,0,0,0">
                <w:txbxContent>
                  <w:p w14:paraId="294B4E8B" w14:textId="77777777" w:rsidR="00363985" w:rsidRDefault="00363985">
                    <w:pPr>
                      <w:pStyle w:val="Plattetekst"/>
                      <w:spacing w:before="19"/>
                      <w:ind w:left="60"/>
                      <w:rPr>
                        <w:rFonts w:ascii="Verdana"/>
                      </w:rPr>
                    </w:pPr>
                    <w:r>
                      <w:fldChar w:fldCharType="begin"/>
                    </w:r>
                    <w:r>
                      <w:rPr>
                        <w:rFonts w:ascii="Verdana"/>
                        <w:w w:val="99"/>
                      </w:rPr>
                      <w:instrText xml:space="preserve"> PAGE </w:instrText>
                    </w:r>
                    <w:r>
                      <w:fldChar w:fldCharType="separate"/>
                    </w:r>
                    <w:r w:rsidR="00061794">
                      <w:rPr>
                        <w:rFonts w:ascii="Verdana"/>
                        <w:noProof/>
                        <w:w w:val="99"/>
                      </w:rPr>
                      <w:t>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18313" w14:textId="7A1D1127" w:rsidR="00363985" w:rsidRDefault="0071797A">
    <w:pPr>
      <w:pStyle w:val="Plattetekst"/>
      <w:spacing w:line="14" w:lineRule="auto"/>
      <w:rPr>
        <w:sz w:val="20"/>
      </w:rPr>
    </w:pPr>
    <w:r>
      <w:rPr>
        <w:noProof/>
        <w:lang w:val="nl-NL" w:eastAsia="nl-NL"/>
      </w:rPr>
      <mc:AlternateContent>
        <mc:Choice Requires="wps">
          <w:drawing>
            <wp:anchor distT="0" distB="0" distL="114300" distR="114300" simplePos="0" relativeHeight="487115264" behindDoc="1" locked="0" layoutInCell="1" allowOverlap="1" wp14:anchorId="652C3844" wp14:editId="3F2B45AF">
              <wp:simplePos x="0" y="0"/>
              <wp:positionH relativeFrom="page">
                <wp:posOffset>7555865</wp:posOffset>
              </wp:positionH>
              <wp:positionV relativeFrom="page">
                <wp:posOffset>9845040</wp:posOffset>
              </wp:positionV>
              <wp:extent cx="0" cy="0"/>
              <wp:effectExtent l="0" t="0" r="0" b="0"/>
              <wp:wrapNone/>
              <wp:docPr id="3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288">
                        <a:solidFill>
                          <a:srgbClr val="17365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1620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95pt,775.2pt" to="594.95pt,7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" strokecolor="#17365c" strokeweight="1.44pt">
              <w10:wrap anchorx="page" anchory="page"/>
            </v:line>
          </w:pict>
        </mc:Fallback>
      </mc:AlternateContent>
    </w:r>
    <w:r>
      <w:rPr>
        <w:noProof/>
        <w:lang w:val="nl-NL" w:eastAsia="nl-NL"/>
      </w:rPr>
      <mc:AlternateContent>
        <mc:Choice Requires="wps">
          <w:drawing>
            <wp:anchor distT="0" distB="0" distL="114300" distR="114300" simplePos="0" relativeHeight="487115776" behindDoc="1" locked="0" layoutInCell="1" allowOverlap="1" wp14:anchorId="6C777F9D" wp14:editId="3AC8E589">
              <wp:simplePos x="0" y="0"/>
              <wp:positionH relativeFrom="page">
                <wp:posOffset>407670</wp:posOffset>
              </wp:positionH>
              <wp:positionV relativeFrom="page">
                <wp:posOffset>9900285</wp:posOffset>
              </wp:positionV>
              <wp:extent cx="499745" cy="170815"/>
              <wp:effectExtent l="0" t="0" r="0" b="0"/>
              <wp:wrapNone/>
              <wp:docPr id="3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B3DCE" w14:textId="77777777" w:rsidR="00363985" w:rsidRDefault="00363985">
                          <w:pPr>
                            <w:pStyle w:val="Plattetekst"/>
                            <w:spacing w:before="19"/>
                            <w:ind w:left="20"/>
                          </w:pPr>
                          <w:r>
                            <w:t>SDS Ref: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32.1pt;margin-top:779.55pt;width:39.35pt;height:13.45pt;z-index:-1620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" filled="f" stroked="f">
              <v:textbox inset="0,0,0,0">
                <w:txbxContent>
                  <w:p w14:paraId="2C2B3DCE" w14:textId="77777777" w:rsidR="00363985" w:rsidRDefault="00363985">
                    <w:pPr>
                      <w:pStyle w:val="Plattetekst"/>
                      <w:spacing w:before="19"/>
                      <w:ind w:left="20"/>
                    </w:pPr>
                    <w:r>
                      <w:t>SDS Ref:</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487116288" behindDoc="1" locked="0" layoutInCell="1" allowOverlap="1" wp14:anchorId="3F678DFD" wp14:editId="013EBEA6">
              <wp:simplePos x="0" y="0"/>
              <wp:positionH relativeFrom="page">
                <wp:posOffset>6511925</wp:posOffset>
              </wp:positionH>
              <wp:positionV relativeFrom="page">
                <wp:posOffset>9900285</wp:posOffset>
              </wp:positionV>
              <wp:extent cx="142240" cy="170815"/>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71B14" w14:textId="77777777" w:rsidR="00363985" w:rsidRDefault="00363985">
                          <w:pPr>
                            <w:pStyle w:val="Plattetekst"/>
                            <w:spacing w:before="19"/>
                            <w:ind w:left="60"/>
                          </w:pPr>
                          <w:r>
                            <w:fldChar w:fldCharType="begin"/>
                          </w:r>
                          <w:r>
                            <w:rPr>
                              <w:w w:val="99"/>
                            </w:rPr>
                            <w:instrText xml:space="preserve"> PAGE </w:instrText>
                          </w:r>
                          <w:r>
                            <w:fldChar w:fldCharType="separate"/>
                          </w:r>
                          <w:r w:rsidR="00061794">
                            <w:rPr>
                              <w:noProof/>
                              <w:w w:val="99"/>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7" type="#_x0000_t202" style="position:absolute;margin-left:512.75pt;margin-top:779.55pt;width:11.2pt;height:13.45pt;z-index:-1620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7R/rgIAALE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" filled="f" stroked="f">
              <v:textbox inset="0,0,0,0">
                <w:txbxContent>
                  <w:p w14:paraId="11971B14" w14:textId="77777777" w:rsidR="00363985" w:rsidRDefault="00363985">
                    <w:pPr>
                      <w:pStyle w:val="Plattetekst"/>
                      <w:spacing w:before="19"/>
                      <w:ind w:left="60"/>
                    </w:pPr>
                    <w:r>
                      <w:fldChar w:fldCharType="begin"/>
                    </w:r>
                    <w:r>
                      <w:rPr>
                        <w:w w:val="99"/>
                      </w:rPr>
                      <w:instrText xml:space="preserve"> PAGE </w:instrText>
                    </w:r>
                    <w:r>
                      <w:fldChar w:fldCharType="separate"/>
                    </w:r>
                    <w:r w:rsidR="00061794">
                      <w:rPr>
                        <w:noProof/>
                        <w:w w:val="99"/>
                      </w:rPr>
                      <w:t>5</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E9033" w14:textId="36183206" w:rsidR="00363985" w:rsidRDefault="0071797A">
    <w:pPr>
      <w:pStyle w:val="Plattetekst"/>
      <w:spacing w:line="14" w:lineRule="auto"/>
      <w:rPr>
        <w:sz w:val="20"/>
      </w:rPr>
    </w:pPr>
    <w:r>
      <w:rPr>
        <w:noProof/>
        <w:lang w:val="nl-NL" w:eastAsia="nl-NL"/>
      </w:rPr>
      <mc:AlternateContent>
        <mc:Choice Requires="wps">
          <w:drawing>
            <wp:anchor distT="0" distB="0" distL="114300" distR="114300" simplePos="0" relativeHeight="487117824" behindDoc="1" locked="0" layoutInCell="1" allowOverlap="1" wp14:anchorId="7B5062CB" wp14:editId="156A9D10">
              <wp:simplePos x="0" y="0"/>
              <wp:positionH relativeFrom="page">
                <wp:posOffset>7555865</wp:posOffset>
              </wp:positionH>
              <wp:positionV relativeFrom="page">
                <wp:posOffset>9845040</wp:posOffset>
              </wp:positionV>
              <wp:extent cx="0" cy="0"/>
              <wp:effectExtent l="0" t="0" r="0" b="0"/>
              <wp:wrapNone/>
              <wp:docPr id="3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288">
                        <a:solidFill>
                          <a:srgbClr val="17365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1619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95pt,775.2pt" to="594.95pt,7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" strokecolor="#17365c" strokeweight="1.44pt">
              <w10:wrap anchorx="page" anchory="page"/>
            </v:line>
          </w:pict>
        </mc:Fallback>
      </mc:AlternateContent>
    </w:r>
    <w:r>
      <w:rPr>
        <w:noProof/>
        <w:lang w:val="nl-NL" w:eastAsia="nl-NL"/>
      </w:rPr>
      <mc:AlternateContent>
        <mc:Choice Requires="wps">
          <w:drawing>
            <wp:anchor distT="0" distB="0" distL="114300" distR="114300" simplePos="0" relativeHeight="487118336" behindDoc="1" locked="0" layoutInCell="1" allowOverlap="1" wp14:anchorId="55EAFAC8" wp14:editId="285D96BA">
              <wp:simplePos x="0" y="0"/>
              <wp:positionH relativeFrom="page">
                <wp:posOffset>6510020</wp:posOffset>
              </wp:positionH>
              <wp:positionV relativeFrom="page">
                <wp:posOffset>9900285</wp:posOffset>
              </wp:positionV>
              <wp:extent cx="153035" cy="172085"/>
              <wp:effectExtent l="0" t="0" r="0" b="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C425D" w14:textId="77777777" w:rsidR="00363985" w:rsidRDefault="00363985">
                          <w:pPr>
                            <w:pStyle w:val="Plattetekst"/>
                            <w:spacing w:before="19"/>
                            <w:ind w:left="60"/>
                            <w:rPr>
                              <w:rFonts w:ascii="Verdana"/>
                            </w:rPr>
                          </w:pPr>
                          <w:r>
                            <w:fldChar w:fldCharType="begin"/>
                          </w:r>
                          <w:r>
                            <w:rPr>
                              <w:rFonts w:ascii="Verdana"/>
                              <w:w w:val="99"/>
                            </w:rPr>
                            <w:instrText xml:space="preserve"> PAGE </w:instrText>
                          </w:r>
                          <w:r>
                            <w:fldChar w:fldCharType="separate"/>
                          </w:r>
                          <w:r w:rsidR="00061794">
                            <w:rPr>
                              <w:rFonts w:ascii="Verdana"/>
                              <w:noProof/>
                              <w:w w:val="99"/>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512.6pt;margin-top:779.55pt;width:12.05pt;height:13.55pt;z-index:-1619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" filled="f" stroked="f">
              <v:textbox inset="0,0,0,0">
                <w:txbxContent>
                  <w:p w14:paraId="0ABC425D" w14:textId="77777777" w:rsidR="00363985" w:rsidRDefault="00363985">
                    <w:pPr>
                      <w:pStyle w:val="Plattetekst"/>
                      <w:spacing w:before="19"/>
                      <w:ind w:left="60"/>
                      <w:rPr>
                        <w:rFonts w:ascii="Verdana"/>
                      </w:rPr>
                    </w:pPr>
                    <w:r>
                      <w:fldChar w:fldCharType="begin"/>
                    </w:r>
                    <w:r>
                      <w:rPr>
                        <w:rFonts w:ascii="Verdana"/>
                        <w:w w:val="99"/>
                      </w:rPr>
                      <w:instrText xml:space="preserve"> PAGE </w:instrText>
                    </w:r>
                    <w:r>
                      <w:fldChar w:fldCharType="separate"/>
                    </w:r>
                    <w:r w:rsidR="00061794">
                      <w:rPr>
                        <w:rFonts w:ascii="Verdana"/>
                        <w:noProof/>
                        <w:w w:val="99"/>
                      </w:rPr>
                      <w:t>7</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0BB96" w14:textId="54C45519" w:rsidR="00363985" w:rsidRDefault="0071797A">
    <w:pPr>
      <w:pStyle w:val="Plattetekst"/>
      <w:spacing w:line="14" w:lineRule="auto"/>
      <w:rPr>
        <w:sz w:val="20"/>
      </w:rPr>
    </w:pPr>
    <w:r>
      <w:rPr>
        <w:noProof/>
        <w:lang w:val="nl-NL" w:eastAsia="nl-NL"/>
      </w:rPr>
      <mc:AlternateContent>
        <mc:Choice Requires="wps">
          <w:drawing>
            <wp:anchor distT="0" distB="0" distL="114300" distR="114300" simplePos="0" relativeHeight="487119872" behindDoc="1" locked="0" layoutInCell="1" allowOverlap="1" wp14:anchorId="7F743582" wp14:editId="7042FBD7">
              <wp:simplePos x="0" y="0"/>
              <wp:positionH relativeFrom="page">
                <wp:posOffset>7555865</wp:posOffset>
              </wp:positionH>
              <wp:positionV relativeFrom="page">
                <wp:posOffset>9845040</wp:posOffset>
              </wp:positionV>
              <wp:extent cx="0" cy="0"/>
              <wp:effectExtent l="0" t="0" r="0" b="0"/>
              <wp:wrapNone/>
              <wp:docPr id="2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288">
                        <a:solidFill>
                          <a:srgbClr val="17365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1619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95pt,775.2pt" to="594.95pt,7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" strokecolor="#17365c" strokeweight="1.44pt">
              <w10:wrap anchorx="page" anchory="page"/>
            </v:line>
          </w:pict>
        </mc:Fallback>
      </mc:AlternateContent>
    </w:r>
    <w:r>
      <w:rPr>
        <w:noProof/>
        <w:lang w:val="nl-NL" w:eastAsia="nl-NL"/>
      </w:rPr>
      <mc:AlternateContent>
        <mc:Choice Requires="wps">
          <w:drawing>
            <wp:anchor distT="0" distB="0" distL="114300" distR="114300" simplePos="0" relativeHeight="487120384" behindDoc="1" locked="0" layoutInCell="1" allowOverlap="1" wp14:anchorId="2835A8A6" wp14:editId="2C2A2B3C">
              <wp:simplePos x="0" y="0"/>
              <wp:positionH relativeFrom="page">
                <wp:posOffset>6510020</wp:posOffset>
              </wp:positionH>
              <wp:positionV relativeFrom="page">
                <wp:posOffset>9900285</wp:posOffset>
              </wp:positionV>
              <wp:extent cx="153035" cy="172085"/>
              <wp:effectExtent l="0" t="0" r="0" b="0"/>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8262C" w14:textId="77777777" w:rsidR="00363985" w:rsidRDefault="00363985">
                          <w:pPr>
                            <w:pStyle w:val="Plattetekst"/>
                            <w:spacing w:before="19"/>
                            <w:ind w:left="60"/>
                            <w:rPr>
                              <w:rFonts w:ascii="Verdana"/>
                            </w:rPr>
                          </w:pPr>
                          <w:r>
                            <w:fldChar w:fldCharType="begin"/>
                          </w:r>
                          <w:r>
                            <w:rPr>
                              <w:rFonts w:ascii="Verdana"/>
                              <w:w w:val="99"/>
                            </w:rPr>
                            <w:instrText xml:space="preserve"> PAGE </w:instrText>
                          </w:r>
                          <w:r>
                            <w:fldChar w:fldCharType="separate"/>
                          </w:r>
                          <w:r w:rsidR="00061794">
                            <w:rPr>
                              <w:rFonts w:ascii="Verdana"/>
                              <w:noProof/>
                              <w:w w:val="99"/>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1" type="#_x0000_t202" style="position:absolute;margin-left:512.6pt;margin-top:779.55pt;width:12.05pt;height:13.55pt;z-index:-1619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AsYsQ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" filled="f" stroked="f">
              <v:textbox inset="0,0,0,0">
                <w:txbxContent>
                  <w:p w14:paraId="60B8262C" w14:textId="77777777" w:rsidR="00363985" w:rsidRDefault="00363985">
                    <w:pPr>
                      <w:pStyle w:val="Plattetekst"/>
                      <w:spacing w:before="19"/>
                      <w:ind w:left="60"/>
                      <w:rPr>
                        <w:rFonts w:ascii="Verdana"/>
                      </w:rPr>
                    </w:pPr>
                    <w:r>
                      <w:fldChar w:fldCharType="begin"/>
                    </w:r>
                    <w:r>
                      <w:rPr>
                        <w:rFonts w:ascii="Verdana"/>
                        <w:w w:val="99"/>
                      </w:rPr>
                      <w:instrText xml:space="preserve"> PAGE </w:instrText>
                    </w:r>
                    <w:r>
                      <w:fldChar w:fldCharType="separate"/>
                    </w:r>
                    <w:r w:rsidR="00061794">
                      <w:rPr>
                        <w:rFonts w:ascii="Verdana"/>
                        <w:noProof/>
                        <w:w w:val="99"/>
                      </w:rPr>
                      <w:t>8</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5DBE4" w14:textId="1FCF9777" w:rsidR="00363985" w:rsidRDefault="0071797A">
    <w:pPr>
      <w:pStyle w:val="Plattetekst"/>
      <w:spacing w:line="14" w:lineRule="auto"/>
      <w:rPr>
        <w:sz w:val="20"/>
      </w:rPr>
    </w:pPr>
    <w:r>
      <w:rPr>
        <w:noProof/>
        <w:lang w:val="nl-NL" w:eastAsia="nl-NL"/>
      </w:rPr>
      <mc:AlternateContent>
        <mc:Choice Requires="wps">
          <w:drawing>
            <wp:anchor distT="0" distB="0" distL="114300" distR="114300" simplePos="0" relativeHeight="487121920" behindDoc="1" locked="0" layoutInCell="1" allowOverlap="1" wp14:anchorId="55319D4A" wp14:editId="3A4FBB42">
              <wp:simplePos x="0" y="0"/>
              <wp:positionH relativeFrom="page">
                <wp:posOffset>7555865</wp:posOffset>
              </wp:positionH>
              <wp:positionV relativeFrom="page">
                <wp:posOffset>9799320</wp:posOffset>
              </wp:positionV>
              <wp:extent cx="0" cy="0"/>
              <wp:effectExtent l="0" t="0" r="0" b="0"/>
              <wp:wrapNone/>
              <wp:docPr id="2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288">
                        <a:solidFill>
                          <a:srgbClr val="17365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1619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95pt,771.6pt" to="594.95pt,7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" strokecolor="#17365c" strokeweight="1.44pt">
              <w10:wrap anchorx="page" anchory="page"/>
            </v:line>
          </w:pict>
        </mc:Fallback>
      </mc:AlternateContent>
    </w:r>
    <w:r>
      <w:rPr>
        <w:noProof/>
        <w:lang w:val="nl-NL" w:eastAsia="nl-NL"/>
      </w:rPr>
      <mc:AlternateContent>
        <mc:Choice Requires="wps">
          <w:drawing>
            <wp:anchor distT="0" distB="0" distL="114300" distR="114300" simplePos="0" relativeHeight="487122432" behindDoc="1" locked="0" layoutInCell="1" allowOverlap="1" wp14:anchorId="6B6C06E8" wp14:editId="4EA9C970">
              <wp:simplePos x="0" y="0"/>
              <wp:positionH relativeFrom="page">
                <wp:posOffset>407670</wp:posOffset>
              </wp:positionH>
              <wp:positionV relativeFrom="page">
                <wp:posOffset>9879330</wp:posOffset>
              </wp:positionV>
              <wp:extent cx="1228090" cy="186055"/>
              <wp:effectExtent l="0" t="0" r="0" b="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81AE4" w14:textId="77777777" w:rsidR="00363985" w:rsidRDefault="00363985">
                          <w:pPr>
                            <w:pStyle w:val="Plattetekst"/>
                            <w:spacing w:line="263" w:lineRule="exact"/>
                            <w:ind w:left="20"/>
                          </w:pPr>
                          <w:r>
                            <w:t>SDS Ref:</w:t>
                          </w:r>
                          <w:r>
                            <w:rPr>
                              <w:rFonts w:ascii="Arial" w:hAnsi="Arial"/>
                              <w:sz w:val="25"/>
                            </w:rPr>
                            <w:t>–</w:t>
                          </w:r>
                          <w:r>
                            <w:rPr>
                              <w:rFonts w:ascii="Arial" w:hAnsi="Arial"/>
                              <w:spacing w:val="-34"/>
                              <w:sz w:val="25"/>
                            </w:rPr>
                            <w:t xml:space="preserve"> </w:t>
                          </w:r>
                          <w:r>
                            <w:t>30-03-2013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margin-left:32.1pt;margin-top:777.9pt;width:96.7pt;height:14.65pt;z-index:-1619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t0wsAIAALI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" filled="f" stroked="f">
              <v:textbox inset="0,0,0,0">
                <w:txbxContent>
                  <w:p w14:paraId="22981AE4" w14:textId="77777777" w:rsidR="00363985" w:rsidRDefault="00363985">
                    <w:pPr>
                      <w:pStyle w:val="Plattetekst"/>
                      <w:spacing w:line="263" w:lineRule="exact"/>
                      <w:ind w:left="20"/>
                    </w:pPr>
                    <w:r>
                      <w:t>SDS Ref:</w:t>
                    </w:r>
                    <w:r>
                      <w:rPr>
                        <w:rFonts w:ascii="Arial" w:hAnsi="Arial"/>
                        <w:sz w:val="25"/>
                      </w:rPr>
                      <w:t>–</w:t>
                    </w:r>
                    <w:r>
                      <w:rPr>
                        <w:rFonts w:ascii="Arial" w:hAnsi="Arial"/>
                        <w:spacing w:val="-34"/>
                        <w:sz w:val="25"/>
                      </w:rPr>
                      <w:t xml:space="preserve"> </w:t>
                    </w:r>
                    <w:r>
                      <w:t>30-03-2013</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487122944" behindDoc="1" locked="0" layoutInCell="1" allowOverlap="1" wp14:anchorId="2A51E91F" wp14:editId="2B73DE7E">
              <wp:simplePos x="0" y="0"/>
              <wp:positionH relativeFrom="page">
                <wp:posOffset>6511925</wp:posOffset>
              </wp:positionH>
              <wp:positionV relativeFrom="page">
                <wp:posOffset>9879330</wp:posOffset>
              </wp:positionV>
              <wp:extent cx="142240" cy="170815"/>
              <wp:effectExtent l="0" t="0" r="0" b="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F646E" w14:textId="77777777" w:rsidR="00363985" w:rsidRDefault="00363985">
                          <w:pPr>
                            <w:pStyle w:val="Plattetekst"/>
                            <w:spacing w:before="19"/>
                            <w:ind w:left="60"/>
                          </w:pPr>
                          <w:r>
                            <w:fldChar w:fldCharType="begin"/>
                          </w:r>
                          <w:r>
                            <w:rPr>
                              <w:w w:val="99"/>
                            </w:rPr>
                            <w:instrText xml:space="preserve"> PAGE </w:instrText>
                          </w:r>
                          <w:r>
                            <w:fldChar w:fldCharType="separate"/>
                          </w:r>
                          <w:r w:rsidR="00061794">
                            <w:rPr>
                              <w:noProof/>
                              <w:w w:val="99"/>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4" type="#_x0000_t202" style="position:absolute;margin-left:512.75pt;margin-top:777.9pt;width:11.2pt;height:13.45pt;z-index:-1619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J7rwIAALE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" filled="f" stroked="f">
              <v:textbox inset="0,0,0,0">
                <w:txbxContent>
                  <w:p w14:paraId="4BDF646E" w14:textId="77777777" w:rsidR="00363985" w:rsidRDefault="00363985">
                    <w:pPr>
                      <w:pStyle w:val="Plattetekst"/>
                      <w:spacing w:before="19"/>
                      <w:ind w:left="60"/>
                    </w:pPr>
                    <w:r>
                      <w:fldChar w:fldCharType="begin"/>
                    </w:r>
                    <w:r>
                      <w:rPr>
                        <w:w w:val="99"/>
                      </w:rPr>
                      <w:instrText xml:space="preserve"> PAGE </w:instrText>
                    </w:r>
                    <w:r>
                      <w:fldChar w:fldCharType="separate"/>
                    </w:r>
                    <w:r w:rsidR="00061794">
                      <w:rPr>
                        <w:noProof/>
                        <w:w w:val="99"/>
                      </w:rPr>
                      <w:t>9</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CC629" w14:textId="51FB4B05" w:rsidR="00363985" w:rsidRDefault="0071797A">
    <w:pPr>
      <w:pStyle w:val="Plattetekst"/>
      <w:spacing w:line="14" w:lineRule="auto"/>
      <w:rPr>
        <w:sz w:val="20"/>
      </w:rPr>
    </w:pPr>
    <w:r>
      <w:rPr>
        <w:noProof/>
        <w:lang w:val="nl-NL" w:eastAsia="nl-NL"/>
      </w:rPr>
      <mc:AlternateContent>
        <mc:Choice Requires="wps">
          <w:drawing>
            <wp:anchor distT="0" distB="0" distL="114300" distR="114300" simplePos="0" relativeHeight="487124480" behindDoc="1" locked="0" layoutInCell="1" allowOverlap="1" wp14:anchorId="1D5AA137" wp14:editId="39717DFE">
              <wp:simplePos x="0" y="0"/>
              <wp:positionH relativeFrom="page">
                <wp:posOffset>7555865</wp:posOffset>
              </wp:positionH>
              <wp:positionV relativeFrom="page">
                <wp:posOffset>9845040</wp:posOffset>
              </wp:positionV>
              <wp:extent cx="0" cy="0"/>
              <wp:effectExtent l="0" t="0" r="0" b="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288">
                        <a:solidFill>
                          <a:srgbClr val="17365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1619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95pt,775.2pt" to="594.95pt,7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" strokecolor="#17365c" strokeweight="1.44pt">
              <w10:wrap anchorx="page" anchory="page"/>
            </v:line>
          </w:pict>
        </mc:Fallback>
      </mc:AlternateContent>
    </w:r>
    <w:r>
      <w:rPr>
        <w:noProof/>
        <w:lang w:val="nl-NL" w:eastAsia="nl-NL"/>
      </w:rPr>
      <mc:AlternateContent>
        <mc:Choice Requires="wps">
          <w:drawing>
            <wp:anchor distT="0" distB="0" distL="114300" distR="114300" simplePos="0" relativeHeight="487124992" behindDoc="1" locked="0" layoutInCell="1" allowOverlap="1" wp14:anchorId="38E7853C" wp14:editId="02DC5C2D">
              <wp:simplePos x="0" y="0"/>
              <wp:positionH relativeFrom="page">
                <wp:posOffset>435610</wp:posOffset>
              </wp:positionH>
              <wp:positionV relativeFrom="page">
                <wp:posOffset>9900285</wp:posOffset>
              </wp:positionV>
              <wp:extent cx="499745" cy="170815"/>
              <wp:effectExtent l="0" t="0"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10665" w14:textId="77777777" w:rsidR="00363985" w:rsidRDefault="00363985">
                          <w:pPr>
                            <w:pStyle w:val="Plattetekst"/>
                            <w:spacing w:before="19"/>
                            <w:ind w:left="20"/>
                          </w:pPr>
                          <w:r>
                            <w:t>SDS Ref: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margin-left:34.3pt;margin-top:779.55pt;width:39.35pt;height:13.45pt;z-index:-1619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" filled="f" stroked="f">
              <v:textbox inset="0,0,0,0">
                <w:txbxContent>
                  <w:p w14:paraId="03F10665" w14:textId="77777777" w:rsidR="00363985" w:rsidRDefault="00363985">
                    <w:pPr>
                      <w:pStyle w:val="Plattetekst"/>
                      <w:spacing w:before="19"/>
                      <w:ind w:left="20"/>
                    </w:pPr>
                    <w:r>
                      <w:t>SDS Ref:</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487125504" behindDoc="1" locked="0" layoutInCell="1" allowOverlap="1" wp14:anchorId="24EF28DD" wp14:editId="171A0D34">
              <wp:simplePos x="0" y="0"/>
              <wp:positionH relativeFrom="page">
                <wp:posOffset>6478270</wp:posOffset>
              </wp:positionH>
              <wp:positionV relativeFrom="page">
                <wp:posOffset>9882505</wp:posOffset>
              </wp:positionV>
              <wp:extent cx="207645" cy="189230"/>
              <wp:effectExtent l="0" t="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8C2BC" w14:textId="77777777" w:rsidR="00363985" w:rsidRDefault="00363985">
                          <w:pPr>
                            <w:pStyle w:val="Plattetekst"/>
                            <w:spacing w:before="48"/>
                            <w:ind w:left="60"/>
                          </w:pPr>
                          <w:r>
                            <w:fldChar w:fldCharType="begin"/>
                          </w:r>
                          <w:r>
                            <w:instrText xml:space="preserve"> PAGE </w:instrText>
                          </w:r>
                          <w:r>
                            <w:fldChar w:fldCharType="separate"/>
                          </w:r>
                          <w:r w:rsidR="00061794">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7" type="#_x0000_t202" style="position:absolute;margin-left:510.1pt;margin-top:778.15pt;width:16.35pt;height:14.9pt;z-index:-1619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MkWsg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" filled="f" stroked="f">
              <v:textbox inset="0,0,0,0">
                <w:txbxContent>
                  <w:p w14:paraId="1B68C2BC" w14:textId="77777777" w:rsidR="00363985" w:rsidRDefault="00363985">
                    <w:pPr>
                      <w:pStyle w:val="Plattetekst"/>
                      <w:spacing w:before="48"/>
                      <w:ind w:left="60"/>
                    </w:pPr>
                    <w:r>
                      <w:fldChar w:fldCharType="begin"/>
                    </w:r>
                    <w:r>
                      <w:instrText xml:space="preserve"> PAGE </w:instrText>
                    </w:r>
                    <w:r>
                      <w:fldChar w:fldCharType="separate"/>
                    </w:r>
                    <w:r w:rsidR="00061794">
                      <w:rPr>
                        <w:noProof/>
                      </w:rPr>
                      <w:t>12</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91949" w14:textId="46D3221D" w:rsidR="00363985" w:rsidRDefault="0071797A">
    <w:pPr>
      <w:pStyle w:val="Plattetekst"/>
      <w:spacing w:line="14" w:lineRule="auto"/>
      <w:rPr>
        <w:sz w:val="20"/>
      </w:rPr>
    </w:pPr>
    <w:r>
      <w:rPr>
        <w:noProof/>
        <w:lang w:val="nl-NL" w:eastAsia="nl-NL"/>
      </w:rPr>
      <mc:AlternateContent>
        <mc:Choice Requires="wps">
          <w:drawing>
            <wp:anchor distT="0" distB="0" distL="114300" distR="114300" simplePos="0" relativeHeight="487127040" behindDoc="1" locked="0" layoutInCell="1" allowOverlap="1" wp14:anchorId="42B096E1" wp14:editId="3357B54D">
              <wp:simplePos x="0" y="0"/>
              <wp:positionH relativeFrom="page">
                <wp:posOffset>7555865</wp:posOffset>
              </wp:positionH>
              <wp:positionV relativeFrom="page">
                <wp:posOffset>9845040</wp:posOffset>
              </wp:positionV>
              <wp:extent cx="0" cy="0"/>
              <wp:effectExtent l="0" t="0" r="0" b="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288">
                        <a:solidFill>
                          <a:srgbClr val="17365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618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95pt,775.2pt" to="594.95pt,7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" strokecolor="#17365c" strokeweight="1.44pt">
              <w10:wrap anchorx="page" anchory="page"/>
            </v:line>
          </w:pict>
        </mc:Fallback>
      </mc:AlternateContent>
    </w:r>
    <w:r>
      <w:rPr>
        <w:noProof/>
        <w:lang w:val="nl-NL" w:eastAsia="nl-NL"/>
      </w:rPr>
      <mc:AlternateContent>
        <mc:Choice Requires="wps">
          <w:drawing>
            <wp:anchor distT="0" distB="0" distL="114300" distR="114300" simplePos="0" relativeHeight="487127552" behindDoc="1" locked="0" layoutInCell="1" allowOverlap="1" wp14:anchorId="0B9910A1" wp14:editId="3F574DDF">
              <wp:simplePos x="0" y="0"/>
              <wp:positionH relativeFrom="page">
                <wp:posOffset>6432550</wp:posOffset>
              </wp:positionH>
              <wp:positionV relativeFrom="page">
                <wp:posOffset>9883140</wp:posOffset>
              </wp:positionV>
              <wp:extent cx="228600" cy="172085"/>
              <wp:effectExtent l="0" t="0" r="0"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FF2F0" w14:textId="77777777" w:rsidR="00363985" w:rsidRDefault="00363985">
                          <w:pPr>
                            <w:pStyle w:val="Plattetekst"/>
                            <w:spacing w:before="19"/>
                            <w:ind w:left="60"/>
                            <w:rPr>
                              <w:rFonts w:ascii="Verdana"/>
                            </w:rPr>
                          </w:pPr>
                          <w:r>
                            <w:fldChar w:fldCharType="begin"/>
                          </w:r>
                          <w:r>
                            <w:rPr>
                              <w:rFonts w:ascii="Verdana"/>
                            </w:rPr>
                            <w:instrText xml:space="preserve"> PAGE </w:instrText>
                          </w:r>
                          <w:r>
                            <w:fldChar w:fldCharType="separate"/>
                          </w:r>
                          <w:r w:rsidR="00061794">
                            <w:rPr>
                              <w:rFonts w:ascii="Verdana"/>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9" type="#_x0000_t202" style="position:absolute;margin-left:506.5pt;margin-top:778.2pt;width:18pt;height:13.55pt;z-index:-1618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dzrwIAALE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" filled="f" stroked="f">
              <v:textbox inset="0,0,0,0">
                <w:txbxContent>
                  <w:p w14:paraId="308FF2F0" w14:textId="77777777" w:rsidR="00363985" w:rsidRDefault="00363985">
                    <w:pPr>
                      <w:pStyle w:val="Plattetekst"/>
                      <w:spacing w:before="19"/>
                      <w:ind w:left="60"/>
                      <w:rPr>
                        <w:rFonts w:ascii="Verdana"/>
                      </w:rPr>
                    </w:pPr>
                    <w:r>
                      <w:fldChar w:fldCharType="begin"/>
                    </w:r>
                    <w:r>
                      <w:rPr>
                        <w:rFonts w:ascii="Verdana"/>
                      </w:rPr>
                      <w:instrText xml:space="preserve"> PAGE </w:instrText>
                    </w:r>
                    <w:r>
                      <w:fldChar w:fldCharType="separate"/>
                    </w:r>
                    <w:r w:rsidR="00061794">
                      <w:rPr>
                        <w:rFonts w:ascii="Verdana"/>
                        <w:noProof/>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7AD35" w14:textId="77777777" w:rsidR="00561291" w:rsidRDefault="00561291">
      <w:r>
        <w:separator/>
      </w:r>
    </w:p>
  </w:footnote>
  <w:footnote w:type="continuationSeparator" w:id="0">
    <w:p w14:paraId="6E703EB4" w14:textId="77777777" w:rsidR="00561291" w:rsidRDefault="00561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F5A5D" w14:textId="3C328299" w:rsidR="00363985" w:rsidRDefault="0071797A">
    <w:pPr>
      <w:pStyle w:val="Plattetekst"/>
      <w:spacing w:line="14" w:lineRule="auto"/>
      <w:rPr>
        <w:sz w:val="20"/>
      </w:rPr>
    </w:pPr>
    <w:r>
      <w:rPr>
        <w:noProof/>
        <w:sz w:val="20"/>
        <w:lang w:val="nl-NL" w:eastAsia="nl-NL"/>
      </w:rPr>
      <w:drawing>
        <wp:inline distT="0" distB="0" distL="0" distR="0" wp14:anchorId="78C8EB77" wp14:editId="3315E8EA">
          <wp:extent cx="1076325" cy="107632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Ka logo nieuw.jpg"/>
                  <pic:cNvPicPr/>
                </pic:nvPicPr>
                <pic:blipFill>
                  <a:blip r:embed="rId1">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FB1F2" w14:textId="29662C21" w:rsidR="00363985" w:rsidRDefault="0071797A">
    <w:pPr>
      <w:pStyle w:val="Plattetekst"/>
      <w:spacing w:line="14" w:lineRule="auto"/>
      <w:rPr>
        <w:sz w:val="2"/>
      </w:rPr>
    </w:pPr>
    <w:r>
      <w:rPr>
        <w:noProof/>
        <w:lang w:val="nl-NL" w:eastAsia="nl-NL"/>
      </w:rPr>
      <w:drawing>
        <wp:inline distT="0" distB="0" distL="0" distR="0" wp14:anchorId="4FB7B58B" wp14:editId="55BC813E">
          <wp:extent cx="1000125" cy="1000125"/>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Ka logo nieuw.jpg"/>
                  <pic:cNvPicPr/>
                </pic:nvPicPr>
                <pic:blipFill>
                  <a:blip r:embed="rId1">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24FD7" w14:textId="4901A5B2" w:rsidR="00363985" w:rsidRPr="0071797A" w:rsidRDefault="0071797A" w:rsidP="0071797A">
    <w:pPr>
      <w:pStyle w:val="Koptekst"/>
    </w:pPr>
    <w:r>
      <w:rPr>
        <w:noProof/>
        <w:lang w:val="nl-NL" w:eastAsia="nl-NL"/>
      </w:rPr>
      <w:drawing>
        <wp:inline distT="0" distB="0" distL="0" distR="0" wp14:anchorId="5F3E7627" wp14:editId="7A47A3DC">
          <wp:extent cx="1000125" cy="1000125"/>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Ka logo nieuw.jpg"/>
                  <pic:cNvPicPr/>
                </pic:nvPicPr>
                <pic:blipFill>
                  <a:blip r:embed="rId1">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0D772" w14:textId="4FC3A862" w:rsidR="00363985" w:rsidRDefault="0071797A">
    <w:pPr>
      <w:pStyle w:val="Plattetekst"/>
      <w:spacing w:line="14" w:lineRule="auto"/>
      <w:rPr>
        <w:sz w:val="20"/>
      </w:rPr>
    </w:pPr>
    <w:r>
      <w:rPr>
        <w:noProof/>
        <w:lang w:val="nl-NL" w:eastAsia="nl-NL"/>
      </w:rPr>
      <w:drawing>
        <wp:inline distT="0" distB="0" distL="0" distR="0" wp14:anchorId="09829BB0" wp14:editId="729B5DFD">
          <wp:extent cx="1000125" cy="100012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Ka logo nieuw.jpg"/>
                  <pic:cNvPicPr/>
                </pic:nvPicPr>
                <pic:blipFill>
                  <a:blip r:embed="rId1">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inline>
      </w:drawing>
    </w:r>
    <w:r>
      <w:rPr>
        <w:noProof/>
        <w:lang w:val="nl-NL" w:eastAsia="nl-NL"/>
      </w:rPr>
      <mc:AlternateContent>
        <mc:Choice Requires="wps">
          <w:drawing>
            <wp:anchor distT="0" distB="0" distL="114300" distR="114300" simplePos="0" relativeHeight="487114752" behindDoc="1" locked="0" layoutInCell="1" allowOverlap="1" wp14:anchorId="7A994656" wp14:editId="04D3E34D">
              <wp:simplePos x="0" y="0"/>
              <wp:positionH relativeFrom="page">
                <wp:posOffset>3820795</wp:posOffset>
              </wp:positionH>
              <wp:positionV relativeFrom="page">
                <wp:posOffset>802640</wp:posOffset>
              </wp:positionV>
              <wp:extent cx="3120390" cy="581025"/>
              <wp:effectExtent l="0" t="0" r="0" b="0"/>
              <wp:wrapNone/>
              <wp:docPr id="3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E6D50" w14:textId="77777777" w:rsidR="00363985" w:rsidRDefault="00363985">
                          <w:pPr>
                            <w:pStyle w:val="Plattetekst"/>
                            <w:spacing w:before="19"/>
                            <w:ind w:left="20"/>
                          </w:pPr>
                          <w:r>
                            <w:t>In compliance with Regulation (EC)1907/2006,</w:t>
                          </w:r>
                        </w:p>
                        <w:p w14:paraId="0934621E" w14:textId="77777777" w:rsidR="00363985" w:rsidRDefault="00363985">
                          <w:pPr>
                            <w:pStyle w:val="Plattetekst"/>
                            <w:spacing w:before="18"/>
                            <w:ind w:left="20"/>
                          </w:pPr>
                          <w:r>
                            <w:t>Regulation (EC) 1272/2008 and Regulation (EC) 453/2010</w:t>
                          </w:r>
                        </w:p>
                        <w:p w14:paraId="39A4DA63" w14:textId="77777777" w:rsidR="00363985" w:rsidRDefault="00363985">
                          <w:pPr>
                            <w:pStyle w:val="Plattetekst"/>
                            <w:spacing w:before="170"/>
                            <w:ind w:left="20"/>
                          </w:pPr>
                          <w:r>
                            <w:t>Date of issue: 03/03/2011 Revision date: 30/06/2013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300.85pt;margin-top:63.2pt;width:245.7pt;height:45.75pt;z-index:-1620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" filled="f" stroked="f">
              <v:textbox inset="0,0,0,0">
                <w:txbxContent>
                  <w:p w14:paraId="2C7E6D50" w14:textId="77777777" w:rsidR="00363985" w:rsidRDefault="00363985">
                    <w:pPr>
                      <w:pStyle w:val="Plattetekst"/>
                      <w:spacing w:before="19"/>
                      <w:ind w:left="20"/>
                    </w:pPr>
                    <w:r>
                      <w:t>In compliance with Regulation (EC)1907/2006,</w:t>
                    </w:r>
                  </w:p>
                  <w:p w14:paraId="0934621E" w14:textId="77777777" w:rsidR="00363985" w:rsidRDefault="00363985">
                    <w:pPr>
                      <w:pStyle w:val="Plattetekst"/>
                      <w:spacing w:before="18"/>
                      <w:ind w:left="20"/>
                    </w:pPr>
                    <w:r>
                      <w:t>Regulation (EC) 1272/2008 and Regulation (EC) 453/2010</w:t>
                    </w:r>
                  </w:p>
                  <w:p w14:paraId="39A4DA63" w14:textId="77777777" w:rsidR="00363985" w:rsidRDefault="00363985">
                    <w:pPr>
                      <w:pStyle w:val="Plattetekst"/>
                      <w:spacing w:before="170"/>
                      <w:ind w:left="20"/>
                    </w:pPr>
                    <w:r>
                      <w:t>Date of issue: 03/03/2011 Revision date: 30/06/2013</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C98CE" w14:textId="2710EDDE" w:rsidR="00363985" w:rsidRDefault="0071797A">
    <w:pPr>
      <w:pStyle w:val="Plattetekst"/>
      <w:spacing w:line="14" w:lineRule="auto"/>
      <w:rPr>
        <w:sz w:val="20"/>
      </w:rPr>
    </w:pPr>
    <w:r>
      <w:rPr>
        <w:noProof/>
        <w:lang w:val="nl-NL" w:eastAsia="nl-NL"/>
      </w:rPr>
      <w:drawing>
        <wp:inline distT="0" distB="0" distL="0" distR="0" wp14:anchorId="1E58ACA1" wp14:editId="4AE35B94">
          <wp:extent cx="1000125" cy="100012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Ka logo nieuw.jpg"/>
                  <pic:cNvPicPr/>
                </pic:nvPicPr>
                <pic:blipFill>
                  <a:blip r:embed="rId1">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inline>
      </w:drawing>
    </w:r>
    <w:r>
      <w:rPr>
        <w:noProof/>
        <w:lang w:val="nl-NL" w:eastAsia="nl-NL"/>
      </w:rPr>
      <mc:AlternateContent>
        <mc:Choice Requires="wps">
          <w:drawing>
            <wp:anchor distT="0" distB="0" distL="114300" distR="114300" simplePos="0" relativeHeight="487117312" behindDoc="1" locked="0" layoutInCell="1" allowOverlap="1" wp14:anchorId="3DA4EE22" wp14:editId="4E04BE9A">
              <wp:simplePos x="0" y="0"/>
              <wp:positionH relativeFrom="page">
                <wp:posOffset>3820795</wp:posOffset>
              </wp:positionH>
              <wp:positionV relativeFrom="page">
                <wp:posOffset>802640</wp:posOffset>
              </wp:positionV>
              <wp:extent cx="3120390" cy="581025"/>
              <wp:effectExtent l="0" t="0" r="0" b="0"/>
              <wp:wrapNone/>
              <wp:docPr id="3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15A81" w14:textId="77777777" w:rsidR="00363985" w:rsidRDefault="00363985">
                          <w:pPr>
                            <w:pStyle w:val="Plattetekst"/>
                            <w:spacing w:before="19"/>
                            <w:ind w:left="20"/>
                          </w:pPr>
                          <w:r>
                            <w:t>In compliance with Regulation (EC)1907/2006,</w:t>
                          </w:r>
                        </w:p>
                        <w:p w14:paraId="53F9E1E6" w14:textId="77777777" w:rsidR="00363985" w:rsidRDefault="00363985">
                          <w:pPr>
                            <w:pStyle w:val="Plattetekst"/>
                            <w:spacing w:before="18"/>
                            <w:ind w:left="20"/>
                          </w:pPr>
                          <w:r>
                            <w:t>Regulation (EC) 1272/2008 and Regulation (EC) 453/2010</w:t>
                          </w:r>
                        </w:p>
                        <w:p w14:paraId="345C28FF" w14:textId="77777777" w:rsidR="00363985" w:rsidRDefault="00363985">
                          <w:pPr>
                            <w:pStyle w:val="Plattetekst"/>
                            <w:spacing w:before="170"/>
                            <w:ind w:left="20"/>
                          </w:pPr>
                          <w:r>
                            <w:t>Date of issue: 03/03/2011 Revision date: 30/06/2013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300.85pt;margin-top:63.2pt;width:245.7pt;height:45.75pt;z-index:-1619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XUp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" filled="f" stroked="f">
              <v:textbox inset="0,0,0,0">
                <w:txbxContent>
                  <w:p w14:paraId="49015A81" w14:textId="77777777" w:rsidR="00363985" w:rsidRDefault="00363985">
                    <w:pPr>
                      <w:pStyle w:val="Plattetekst"/>
                      <w:spacing w:before="19"/>
                      <w:ind w:left="20"/>
                    </w:pPr>
                    <w:r>
                      <w:t>In compliance with Regulation (EC)1907/2006,</w:t>
                    </w:r>
                  </w:p>
                  <w:p w14:paraId="53F9E1E6" w14:textId="77777777" w:rsidR="00363985" w:rsidRDefault="00363985">
                    <w:pPr>
                      <w:pStyle w:val="Plattetekst"/>
                      <w:spacing w:before="18"/>
                      <w:ind w:left="20"/>
                    </w:pPr>
                    <w:r>
                      <w:t>Regulation (EC) 1272/2008 and Regulation (EC) 453/2010</w:t>
                    </w:r>
                  </w:p>
                  <w:p w14:paraId="345C28FF" w14:textId="77777777" w:rsidR="00363985" w:rsidRDefault="00363985">
                    <w:pPr>
                      <w:pStyle w:val="Plattetekst"/>
                      <w:spacing w:before="170"/>
                      <w:ind w:left="20"/>
                    </w:pPr>
                    <w:r>
                      <w:t>Date of issue: 03/03/2011 Revision date: 30/06/2013</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8E438" w14:textId="20AE1AE1" w:rsidR="00363985" w:rsidRDefault="0071797A">
    <w:pPr>
      <w:pStyle w:val="Plattetekst"/>
      <w:spacing w:line="14" w:lineRule="auto"/>
      <w:rPr>
        <w:sz w:val="20"/>
      </w:rPr>
    </w:pPr>
    <w:r>
      <w:rPr>
        <w:noProof/>
        <w:lang w:val="nl-NL" w:eastAsia="nl-NL"/>
      </w:rPr>
      <w:drawing>
        <wp:inline distT="0" distB="0" distL="0" distR="0" wp14:anchorId="11E1DF50" wp14:editId="2140A8C0">
          <wp:extent cx="1000125" cy="100012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Ka logo nieuw.jpg"/>
                  <pic:cNvPicPr/>
                </pic:nvPicPr>
                <pic:blipFill>
                  <a:blip r:embed="rId1">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inline>
      </w:drawing>
    </w:r>
    <w:r>
      <w:rPr>
        <w:noProof/>
        <w:lang w:val="nl-NL" w:eastAsia="nl-NL"/>
      </w:rPr>
      <mc:AlternateContent>
        <mc:Choice Requires="wps">
          <w:drawing>
            <wp:anchor distT="0" distB="0" distL="114300" distR="114300" simplePos="0" relativeHeight="487119360" behindDoc="1" locked="0" layoutInCell="1" allowOverlap="1" wp14:anchorId="5CD556EA" wp14:editId="08F10088">
              <wp:simplePos x="0" y="0"/>
              <wp:positionH relativeFrom="page">
                <wp:posOffset>3820795</wp:posOffset>
              </wp:positionH>
              <wp:positionV relativeFrom="page">
                <wp:posOffset>802640</wp:posOffset>
              </wp:positionV>
              <wp:extent cx="3120390" cy="328295"/>
              <wp:effectExtent l="0" t="0" r="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15A27" w14:textId="77777777" w:rsidR="00363985" w:rsidRDefault="00363985">
                          <w:pPr>
                            <w:pStyle w:val="Plattetekst"/>
                            <w:spacing w:before="19"/>
                            <w:ind w:left="20"/>
                          </w:pPr>
                          <w:r>
                            <w:t>In compliance with Regulation (EC)1907/2006,</w:t>
                          </w:r>
                        </w:p>
                        <w:p w14:paraId="449C3C72" w14:textId="77777777" w:rsidR="00363985" w:rsidRDefault="00363985">
                          <w:pPr>
                            <w:pStyle w:val="Plattetekst"/>
                            <w:spacing w:before="18"/>
                            <w:ind w:left="20"/>
                          </w:pPr>
                          <w:r>
                            <w:t>Regulation (EC) 1272/2008 and Regulation (EC) 453/2010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50" type="#_x0000_t202" style="position:absolute;margin-left:300.85pt;margin-top:63.2pt;width:245.7pt;height:25.85pt;z-index:-1619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" filled="f" stroked="f">
              <v:textbox inset="0,0,0,0">
                <w:txbxContent>
                  <w:p w14:paraId="11715A27" w14:textId="77777777" w:rsidR="00363985" w:rsidRDefault="00363985">
                    <w:pPr>
                      <w:pStyle w:val="Plattetekst"/>
                      <w:spacing w:before="19"/>
                      <w:ind w:left="20"/>
                    </w:pPr>
                    <w:r>
                      <w:t>In compliance with Regulation (EC)1907/2006,</w:t>
                    </w:r>
                  </w:p>
                  <w:p w14:paraId="449C3C72" w14:textId="77777777" w:rsidR="00363985" w:rsidRDefault="00363985">
                    <w:pPr>
                      <w:pStyle w:val="Plattetekst"/>
                      <w:spacing w:before="18"/>
                      <w:ind w:left="20"/>
                    </w:pPr>
                    <w:r>
                      <w:t>Regulation (EC) 1272/2008 and Regulation (EC) 453/2010</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9C981" w14:textId="40BDF228" w:rsidR="00363985" w:rsidRDefault="0071797A">
    <w:pPr>
      <w:pStyle w:val="Plattetekst"/>
      <w:spacing w:line="14" w:lineRule="auto"/>
      <w:rPr>
        <w:sz w:val="20"/>
      </w:rPr>
    </w:pPr>
    <w:r>
      <w:rPr>
        <w:noProof/>
        <w:lang w:val="nl-NL" w:eastAsia="nl-NL"/>
      </w:rPr>
      <w:drawing>
        <wp:inline distT="0" distB="0" distL="0" distR="0" wp14:anchorId="5488D5F8" wp14:editId="20857019">
          <wp:extent cx="1000125" cy="100012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Ka logo nieuw.jpg"/>
                  <pic:cNvPicPr/>
                </pic:nvPicPr>
                <pic:blipFill>
                  <a:blip r:embed="rId1">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inline>
      </w:drawing>
    </w:r>
    <w:r>
      <w:rPr>
        <w:noProof/>
        <w:lang w:val="nl-NL" w:eastAsia="nl-NL"/>
      </w:rPr>
      <mc:AlternateContent>
        <mc:Choice Requires="wps">
          <w:drawing>
            <wp:anchor distT="0" distB="0" distL="114300" distR="114300" simplePos="0" relativeHeight="487121408" behindDoc="1" locked="0" layoutInCell="1" allowOverlap="1" wp14:anchorId="18AD8E1D" wp14:editId="60F8B829">
              <wp:simplePos x="0" y="0"/>
              <wp:positionH relativeFrom="page">
                <wp:posOffset>3820795</wp:posOffset>
              </wp:positionH>
              <wp:positionV relativeFrom="page">
                <wp:posOffset>915670</wp:posOffset>
              </wp:positionV>
              <wp:extent cx="2512060" cy="170815"/>
              <wp:effectExtent l="0" t="0" r="0" b="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28F81" w14:textId="77777777" w:rsidR="00363985" w:rsidRDefault="00363985">
                          <w:pPr>
                            <w:pStyle w:val="Plattetekst"/>
                            <w:spacing w:before="19"/>
                            <w:ind w:left="20"/>
                          </w:pPr>
                          <w:r>
                            <w:t>In compliance with Regulation (EC)1907/2006,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52" type="#_x0000_t202" style="position:absolute;margin-left:300.85pt;margin-top:72.1pt;width:197.8pt;height:13.45pt;z-index:-1619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" filled="f" stroked="f">
              <v:textbox inset="0,0,0,0">
                <w:txbxContent>
                  <w:p w14:paraId="15C28F81" w14:textId="77777777" w:rsidR="00363985" w:rsidRDefault="00363985">
                    <w:pPr>
                      <w:pStyle w:val="Plattetekst"/>
                      <w:spacing w:before="19"/>
                      <w:ind w:left="20"/>
                    </w:pPr>
                    <w:r>
                      <w:t>In compliance with Regulation (EC)1907/2006,</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0CE73" w14:textId="23A2F8F5" w:rsidR="00363985" w:rsidRDefault="0071797A">
    <w:pPr>
      <w:pStyle w:val="Plattetekst"/>
      <w:spacing w:line="14" w:lineRule="auto"/>
      <w:rPr>
        <w:sz w:val="20"/>
      </w:rPr>
    </w:pPr>
    <w:r>
      <w:rPr>
        <w:noProof/>
        <w:lang w:val="nl-NL" w:eastAsia="nl-NL"/>
      </w:rPr>
      <w:drawing>
        <wp:inline distT="0" distB="0" distL="0" distR="0" wp14:anchorId="0261E13D" wp14:editId="000A9A7C">
          <wp:extent cx="1000125" cy="100012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Ka logo nieuw.jpg"/>
                  <pic:cNvPicPr/>
                </pic:nvPicPr>
                <pic:blipFill>
                  <a:blip r:embed="rId1">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inline>
      </w:drawing>
    </w:r>
    <w:r>
      <w:rPr>
        <w:noProof/>
        <w:lang w:val="nl-NL" w:eastAsia="nl-NL"/>
      </w:rPr>
      <mc:AlternateContent>
        <mc:Choice Requires="wps">
          <w:drawing>
            <wp:anchor distT="0" distB="0" distL="114300" distR="114300" simplePos="0" relativeHeight="487123968" behindDoc="1" locked="0" layoutInCell="1" allowOverlap="1" wp14:anchorId="1BB58276" wp14:editId="0B38F887">
              <wp:simplePos x="0" y="0"/>
              <wp:positionH relativeFrom="page">
                <wp:posOffset>3820795</wp:posOffset>
              </wp:positionH>
              <wp:positionV relativeFrom="page">
                <wp:posOffset>915670</wp:posOffset>
              </wp:positionV>
              <wp:extent cx="2512060" cy="170815"/>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EA269" w14:textId="77777777" w:rsidR="00363985" w:rsidRDefault="00363985">
                          <w:pPr>
                            <w:pStyle w:val="Plattetekst"/>
                            <w:spacing w:before="19"/>
                            <w:ind w:left="20"/>
                          </w:pPr>
                          <w:r>
                            <w:t>In compliance with Regulation (EC)1907/2006,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margin-left:300.85pt;margin-top:72.1pt;width:197.8pt;height:13.45pt;z-index:-1619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" filled="f" stroked="f">
              <v:textbox inset="0,0,0,0">
                <w:txbxContent>
                  <w:p w14:paraId="68FEA269" w14:textId="77777777" w:rsidR="00363985" w:rsidRDefault="00363985">
                    <w:pPr>
                      <w:pStyle w:val="Plattetekst"/>
                      <w:spacing w:before="19"/>
                      <w:ind w:left="20"/>
                    </w:pPr>
                    <w:r>
                      <w:t>In compliance with Regulation (EC)1907/2006,</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226D4" w14:textId="24DC60F0" w:rsidR="00363985" w:rsidRDefault="0071797A">
    <w:pPr>
      <w:pStyle w:val="Plattetekst"/>
      <w:spacing w:line="14" w:lineRule="auto"/>
      <w:rPr>
        <w:sz w:val="20"/>
      </w:rPr>
    </w:pPr>
    <w:r>
      <w:rPr>
        <w:noProof/>
        <w:lang w:val="nl-NL" w:eastAsia="nl-NL"/>
      </w:rPr>
      <w:drawing>
        <wp:inline distT="0" distB="0" distL="0" distR="0" wp14:anchorId="5BF0F252" wp14:editId="458D2B90">
          <wp:extent cx="1000125" cy="1000125"/>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Ka logo nieuw.jpg"/>
                  <pic:cNvPicPr/>
                </pic:nvPicPr>
                <pic:blipFill>
                  <a:blip r:embed="rId1">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inline>
      </w:drawing>
    </w:r>
    <w:r>
      <w:rPr>
        <w:noProof/>
        <w:lang w:val="nl-NL" w:eastAsia="nl-NL"/>
      </w:rPr>
      <mc:AlternateContent>
        <mc:Choice Requires="wps">
          <w:drawing>
            <wp:anchor distT="0" distB="0" distL="114300" distR="114300" simplePos="0" relativeHeight="487126528" behindDoc="1" locked="0" layoutInCell="1" allowOverlap="1" wp14:anchorId="12D64F65" wp14:editId="79E6C339">
              <wp:simplePos x="0" y="0"/>
              <wp:positionH relativeFrom="page">
                <wp:posOffset>3820795</wp:posOffset>
              </wp:positionH>
              <wp:positionV relativeFrom="page">
                <wp:posOffset>915670</wp:posOffset>
              </wp:positionV>
              <wp:extent cx="2512060" cy="170815"/>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0B8AF" w14:textId="77777777" w:rsidR="00363985" w:rsidRDefault="00363985">
                          <w:pPr>
                            <w:pStyle w:val="Plattetekst"/>
                            <w:spacing w:before="19"/>
                            <w:ind w:left="20"/>
                          </w:pPr>
                          <w:r>
                            <w:t>In compliance with Regulation (EC)1907/2006,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8" type="#_x0000_t202" style="position:absolute;margin-left:300.85pt;margin-top:72.1pt;width:197.8pt;height:13.45pt;z-index:-1618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p4sA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" filled="f" stroked="f">
              <v:textbox inset="0,0,0,0">
                <w:txbxContent>
                  <w:p w14:paraId="2410B8AF" w14:textId="77777777" w:rsidR="00363985" w:rsidRDefault="00363985">
                    <w:pPr>
                      <w:pStyle w:val="Plattetekst"/>
                      <w:spacing w:before="19"/>
                      <w:ind w:left="20"/>
                    </w:pPr>
                    <w:r>
                      <w:t>In compliance with Regulation (EC)1907/2006,</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E504E"/>
    <w:multiLevelType w:val="multilevel"/>
    <w:tmpl w:val="3FF27470"/>
    <w:lvl w:ilvl="0">
      <w:start w:val="15"/>
      <w:numFmt w:val="decimal"/>
      <w:lvlText w:val="%1"/>
      <w:lvlJc w:val="left"/>
      <w:pPr>
        <w:ind w:left="289" w:hanging="649"/>
        <w:jc w:val="left"/>
      </w:pPr>
      <w:rPr>
        <w:rFonts w:hint="default"/>
        <w:lang w:val="en-US" w:eastAsia="en-US" w:bidi="ar-SA"/>
      </w:rPr>
    </w:lvl>
    <w:lvl w:ilvl="1">
      <w:start w:val="1"/>
      <w:numFmt w:val="decimal"/>
      <w:lvlText w:val="%1.%2."/>
      <w:lvlJc w:val="left"/>
      <w:pPr>
        <w:ind w:left="289" w:hanging="649"/>
        <w:jc w:val="left"/>
      </w:pPr>
      <w:rPr>
        <w:rFonts w:hint="default"/>
        <w:b/>
        <w:bCs/>
        <w:w w:val="99"/>
        <w:lang w:val="en-US" w:eastAsia="en-US" w:bidi="ar-SA"/>
      </w:rPr>
    </w:lvl>
    <w:lvl w:ilvl="2">
      <w:numFmt w:val="bullet"/>
      <w:lvlText w:val="•"/>
      <w:lvlJc w:val="left"/>
      <w:pPr>
        <w:ind w:left="2451" w:hanging="649"/>
      </w:pPr>
      <w:rPr>
        <w:rFonts w:hint="default"/>
        <w:lang w:val="en-US" w:eastAsia="en-US" w:bidi="ar-SA"/>
      </w:rPr>
    </w:lvl>
    <w:lvl w:ilvl="3">
      <w:numFmt w:val="bullet"/>
      <w:lvlText w:val="•"/>
      <w:lvlJc w:val="left"/>
      <w:pPr>
        <w:ind w:left="3537" w:hanging="649"/>
      </w:pPr>
      <w:rPr>
        <w:rFonts w:hint="default"/>
        <w:lang w:val="en-US" w:eastAsia="en-US" w:bidi="ar-SA"/>
      </w:rPr>
    </w:lvl>
    <w:lvl w:ilvl="4">
      <w:numFmt w:val="bullet"/>
      <w:lvlText w:val="•"/>
      <w:lvlJc w:val="left"/>
      <w:pPr>
        <w:ind w:left="4623" w:hanging="649"/>
      </w:pPr>
      <w:rPr>
        <w:rFonts w:hint="default"/>
        <w:lang w:val="en-US" w:eastAsia="en-US" w:bidi="ar-SA"/>
      </w:rPr>
    </w:lvl>
    <w:lvl w:ilvl="5">
      <w:numFmt w:val="bullet"/>
      <w:lvlText w:val="•"/>
      <w:lvlJc w:val="left"/>
      <w:pPr>
        <w:ind w:left="5709" w:hanging="649"/>
      </w:pPr>
      <w:rPr>
        <w:rFonts w:hint="default"/>
        <w:lang w:val="en-US" w:eastAsia="en-US" w:bidi="ar-SA"/>
      </w:rPr>
    </w:lvl>
    <w:lvl w:ilvl="6">
      <w:numFmt w:val="bullet"/>
      <w:lvlText w:val="•"/>
      <w:lvlJc w:val="left"/>
      <w:pPr>
        <w:ind w:left="6795" w:hanging="649"/>
      </w:pPr>
      <w:rPr>
        <w:rFonts w:hint="default"/>
        <w:lang w:val="en-US" w:eastAsia="en-US" w:bidi="ar-SA"/>
      </w:rPr>
    </w:lvl>
    <w:lvl w:ilvl="7">
      <w:numFmt w:val="bullet"/>
      <w:lvlText w:val="•"/>
      <w:lvlJc w:val="left"/>
      <w:pPr>
        <w:ind w:left="7881" w:hanging="649"/>
      </w:pPr>
      <w:rPr>
        <w:rFonts w:hint="default"/>
        <w:lang w:val="en-US" w:eastAsia="en-US" w:bidi="ar-SA"/>
      </w:rPr>
    </w:lvl>
    <w:lvl w:ilvl="8">
      <w:numFmt w:val="bullet"/>
      <w:lvlText w:val="•"/>
      <w:lvlJc w:val="left"/>
      <w:pPr>
        <w:ind w:left="8967" w:hanging="649"/>
      </w:pPr>
      <w:rPr>
        <w:rFonts w:hint="default"/>
        <w:lang w:val="en-US" w:eastAsia="en-US" w:bidi="ar-SA"/>
      </w:rPr>
    </w:lvl>
  </w:abstractNum>
  <w:abstractNum w:abstractNumId="1">
    <w:nsid w:val="126C7DCA"/>
    <w:multiLevelType w:val="multilevel"/>
    <w:tmpl w:val="60C8566E"/>
    <w:lvl w:ilvl="0">
      <w:start w:val="1"/>
      <w:numFmt w:val="decimal"/>
      <w:lvlText w:val="%1"/>
      <w:lvlJc w:val="left"/>
      <w:pPr>
        <w:ind w:left="870" w:hanging="504"/>
        <w:jc w:val="left"/>
      </w:pPr>
      <w:rPr>
        <w:rFonts w:hint="default"/>
        <w:lang w:val="en-US" w:eastAsia="en-US" w:bidi="ar-SA"/>
      </w:rPr>
    </w:lvl>
    <w:lvl w:ilvl="1">
      <w:start w:val="1"/>
      <w:numFmt w:val="decimal"/>
      <w:lvlText w:val="%1.%2."/>
      <w:lvlJc w:val="left"/>
      <w:pPr>
        <w:ind w:left="870" w:hanging="504"/>
        <w:jc w:val="left"/>
      </w:pPr>
      <w:rPr>
        <w:rFonts w:ascii="Arial" w:eastAsia="Arial" w:hAnsi="Arial" w:cs="Arial" w:hint="default"/>
        <w:b/>
        <w:bCs/>
        <w:color w:val="006DBE"/>
        <w:spacing w:val="-1"/>
        <w:w w:val="99"/>
        <w:sz w:val="26"/>
        <w:szCs w:val="26"/>
        <w:lang w:val="en-US" w:eastAsia="en-US" w:bidi="ar-SA"/>
      </w:rPr>
    </w:lvl>
    <w:lvl w:ilvl="2">
      <w:start w:val="1"/>
      <w:numFmt w:val="decimal"/>
      <w:lvlText w:val="%1.%2.%3."/>
      <w:lvlJc w:val="left"/>
      <w:pPr>
        <w:ind w:left="361" w:hanging="677"/>
        <w:jc w:val="left"/>
      </w:pPr>
      <w:rPr>
        <w:rFonts w:ascii="Verdana" w:eastAsia="Verdana" w:hAnsi="Verdana" w:cs="Verdana" w:hint="default"/>
        <w:b/>
        <w:bCs/>
        <w:color w:val="006DBE"/>
        <w:w w:val="99"/>
        <w:sz w:val="19"/>
        <w:szCs w:val="19"/>
        <w:lang w:val="en-US" w:eastAsia="en-US" w:bidi="ar-SA"/>
      </w:rPr>
    </w:lvl>
    <w:lvl w:ilvl="3">
      <w:numFmt w:val="bullet"/>
      <w:lvlText w:val="•"/>
      <w:lvlJc w:val="left"/>
      <w:pPr>
        <w:ind w:left="1638" w:hanging="552"/>
      </w:pPr>
      <w:rPr>
        <w:rFonts w:ascii="Arial" w:eastAsia="Arial" w:hAnsi="Arial" w:cs="Arial" w:hint="default"/>
        <w:w w:val="99"/>
        <w:sz w:val="19"/>
        <w:szCs w:val="19"/>
        <w:lang w:val="en-US" w:eastAsia="en-US" w:bidi="ar-SA"/>
      </w:rPr>
    </w:lvl>
    <w:lvl w:ilvl="4">
      <w:numFmt w:val="bullet"/>
      <w:lvlText w:val="•"/>
      <w:lvlJc w:val="left"/>
      <w:pPr>
        <w:ind w:left="4014" w:hanging="552"/>
      </w:pPr>
      <w:rPr>
        <w:rFonts w:hint="default"/>
        <w:lang w:val="en-US" w:eastAsia="en-US" w:bidi="ar-SA"/>
      </w:rPr>
    </w:lvl>
    <w:lvl w:ilvl="5">
      <w:numFmt w:val="bullet"/>
      <w:lvlText w:val="•"/>
      <w:lvlJc w:val="left"/>
      <w:pPr>
        <w:ind w:left="5202" w:hanging="552"/>
      </w:pPr>
      <w:rPr>
        <w:rFonts w:hint="default"/>
        <w:lang w:val="en-US" w:eastAsia="en-US" w:bidi="ar-SA"/>
      </w:rPr>
    </w:lvl>
    <w:lvl w:ilvl="6">
      <w:numFmt w:val="bullet"/>
      <w:lvlText w:val="•"/>
      <w:lvlJc w:val="left"/>
      <w:pPr>
        <w:ind w:left="6389" w:hanging="552"/>
      </w:pPr>
      <w:rPr>
        <w:rFonts w:hint="default"/>
        <w:lang w:val="en-US" w:eastAsia="en-US" w:bidi="ar-SA"/>
      </w:rPr>
    </w:lvl>
    <w:lvl w:ilvl="7">
      <w:numFmt w:val="bullet"/>
      <w:lvlText w:val="•"/>
      <w:lvlJc w:val="left"/>
      <w:pPr>
        <w:ind w:left="7577" w:hanging="552"/>
      </w:pPr>
      <w:rPr>
        <w:rFonts w:hint="default"/>
        <w:lang w:val="en-US" w:eastAsia="en-US" w:bidi="ar-SA"/>
      </w:rPr>
    </w:lvl>
    <w:lvl w:ilvl="8">
      <w:numFmt w:val="bullet"/>
      <w:lvlText w:val="•"/>
      <w:lvlJc w:val="left"/>
      <w:pPr>
        <w:ind w:left="8764" w:hanging="552"/>
      </w:pPr>
      <w:rPr>
        <w:rFonts w:hint="default"/>
        <w:lang w:val="en-US" w:eastAsia="en-US" w:bidi="ar-SA"/>
      </w:rPr>
    </w:lvl>
  </w:abstractNum>
  <w:abstractNum w:abstractNumId="2">
    <w:nsid w:val="23106184"/>
    <w:multiLevelType w:val="multilevel"/>
    <w:tmpl w:val="44A83808"/>
    <w:lvl w:ilvl="0">
      <w:start w:val="6"/>
      <w:numFmt w:val="decimal"/>
      <w:lvlText w:val="%1"/>
      <w:lvlJc w:val="left"/>
      <w:pPr>
        <w:ind w:left="813" w:hanging="505"/>
        <w:jc w:val="left"/>
      </w:pPr>
      <w:rPr>
        <w:rFonts w:hint="default"/>
        <w:lang w:val="en-US" w:eastAsia="en-US" w:bidi="ar-SA"/>
      </w:rPr>
    </w:lvl>
    <w:lvl w:ilvl="1">
      <w:start w:val="1"/>
      <w:numFmt w:val="decimal"/>
      <w:lvlText w:val="%1.%2."/>
      <w:lvlJc w:val="left"/>
      <w:pPr>
        <w:ind w:left="813" w:hanging="505"/>
        <w:jc w:val="left"/>
      </w:pPr>
      <w:rPr>
        <w:rFonts w:ascii="Tahoma" w:eastAsia="Tahoma" w:hAnsi="Tahoma" w:cs="Tahoma" w:hint="default"/>
        <w:b/>
        <w:bCs/>
        <w:color w:val="006DBE"/>
        <w:spacing w:val="-1"/>
        <w:w w:val="100"/>
        <w:sz w:val="23"/>
        <w:szCs w:val="23"/>
        <w:lang w:val="en-US" w:eastAsia="en-US" w:bidi="ar-SA"/>
      </w:rPr>
    </w:lvl>
    <w:lvl w:ilvl="2">
      <w:start w:val="1"/>
      <w:numFmt w:val="decimal"/>
      <w:lvlText w:val="%1.%2.%3."/>
      <w:lvlJc w:val="left"/>
      <w:pPr>
        <w:ind w:left="246" w:hanging="595"/>
        <w:jc w:val="left"/>
      </w:pPr>
      <w:rPr>
        <w:rFonts w:ascii="Tahoma" w:eastAsia="Tahoma" w:hAnsi="Tahoma" w:cs="Tahoma" w:hint="default"/>
        <w:b/>
        <w:bCs/>
        <w:color w:val="006DBE"/>
        <w:spacing w:val="-1"/>
        <w:w w:val="99"/>
        <w:sz w:val="19"/>
        <w:szCs w:val="19"/>
        <w:lang w:val="en-US" w:eastAsia="en-US" w:bidi="ar-SA"/>
      </w:rPr>
    </w:lvl>
    <w:lvl w:ilvl="3">
      <w:numFmt w:val="bullet"/>
      <w:lvlText w:val="•"/>
      <w:lvlJc w:val="left"/>
      <w:pPr>
        <w:ind w:left="3113" w:hanging="595"/>
      </w:pPr>
      <w:rPr>
        <w:rFonts w:hint="default"/>
        <w:lang w:val="en-US" w:eastAsia="en-US" w:bidi="ar-SA"/>
      </w:rPr>
    </w:lvl>
    <w:lvl w:ilvl="4">
      <w:numFmt w:val="bullet"/>
      <w:lvlText w:val="•"/>
      <w:lvlJc w:val="left"/>
      <w:pPr>
        <w:ind w:left="4259" w:hanging="595"/>
      </w:pPr>
      <w:rPr>
        <w:rFonts w:hint="default"/>
        <w:lang w:val="en-US" w:eastAsia="en-US" w:bidi="ar-SA"/>
      </w:rPr>
    </w:lvl>
    <w:lvl w:ilvl="5">
      <w:numFmt w:val="bullet"/>
      <w:lvlText w:val="•"/>
      <w:lvlJc w:val="left"/>
      <w:pPr>
        <w:ind w:left="5406" w:hanging="595"/>
      </w:pPr>
      <w:rPr>
        <w:rFonts w:hint="default"/>
        <w:lang w:val="en-US" w:eastAsia="en-US" w:bidi="ar-SA"/>
      </w:rPr>
    </w:lvl>
    <w:lvl w:ilvl="6">
      <w:numFmt w:val="bullet"/>
      <w:lvlText w:val="•"/>
      <w:lvlJc w:val="left"/>
      <w:pPr>
        <w:ind w:left="6552" w:hanging="595"/>
      </w:pPr>
      <w:rPr>
        <w:rFonts w:hint="default"/>
        <w:lang w:val="en-US" w:eastAsia="en-US" w:bidi="ar-SA"/>
      </w:rPr>
    </w:lvl>
    <w:lvl w:ilvl="7">
      <w:numFmt w:val="bullet"/>
      <w:lvlText w:val="•"/>
      <w:lvlJc w:val="left"/>
      <w:pPr>
        <w:ind w:left="7699" w:hanging="595"/>
      </w:pPr>
      <w:rPr>
        <w:rFonts w:hint="default"/>
        <w:lang w:val="en-US" w:eastAsia="en-US" w:bidi="ar-SA"/>
      </w:rPr>
    </w:lvl>
    <w:lvl w:ilvl="8">
      <w:numFmt w:val="bullet"/>
      <w:lvlText w:val="•"/>
      <w:lvlJc w:val="left"/>
      <w:pPr>
        <w:ind w:left="8846" w:hanging="595"/>
      </w:pPr>
      <w:rPr>
        <w:rFonts w:hint="default"/>
        <w:lang w:val="en-US" w:eastAsia="en-US" w:bidi="ar-SA"/>
      </w:rPr>
    </w:lvl>
  </w:abstractNum>
  <w:abstractNum w:abstractNumId="3">
    <w:nsid w:val="4630612E"/>
    <w:multiLevelType w:val="multilevel"/>
    <w:tmpl w:val="E14247EE"/>
    <w:lvl w:ilvl="0">
      <w:start w:val="8"/>
      <w:numFmt w:val="decimal"/>
      <w:lvlText w:val="%1"/>
      <w:lvlJc w:val="left"/>
      <w:pPr>
        <w:ind w:left="942" w:hanging="505"/>
        <w:jc w:val="left"/>
      </w:pPr>
      <w:rPr>
        <w:rFonts w:hint="default"/>
        <w:lang w:val="en-US" w:eastAsia="en-US" w:bidi="ar-SA"/>
      </w:rPr>
    </w:lvl>
    <w:lvl w:ilvl="1">
      <w:start w:val="1"/>
      <w:numFmt w:val="decimal"/>
      <w:lvlText w:val="%1.%2."/>
      <w:lvlJc w:val="left"/>
      <w:pPr>
        <w:ind w:left="942" w:hanging="505"/>
        <w:jc w:val="left"/>
      </w:pPr>
      <w:rPr>
        <w:rFonts w:ascii="Tahoma" w:eastAsia="Tahoma" w:hAnsi="Tahoma" w:cs="Tahoma" w:hint="default"/>
        <w:b/>
        <w:bCs/>
        <w:color w:val="006DBE"/>
        <w:spacing w:val="-1"/>
        <w:w w:val="100"/>
        <w:sz w:val="23"/>
        <w:szCs w:val="23"/>
        <w:lang w:val="en-US" w:eastAsia="en-US" w:bidi="ar-SA"/>
      </w:rPr>
    </w:lvl>
    <w:lvl w:ilvl="2">
      <w:numFmt w:val="bullet"/>
      <w:lvlText w:val="•"/>
      <w:lvlJc w:val="left"/>
      <w:pPr>
        <w:ind w:left="2979" w:hanging="505"/>
      </w:pPr>
      <w:rPr>
        <w:rFonts w:hint="default"/>
        <w:lang w:val="en-US" w:eastAsia="en-US" w:bidi="ar-SA"/>
      </w:rPr>
    </w:lvl>
    <w:lvl w:ilvl="3">
      <w:numFmt w:val="bullet"/>
      <w:lvlText w:val="•"/>
      <w:lvlJc w:val="left"/>
      <w:pPr>
        <w:ind w:left="3999" w:hanging="505"/>
      </w:pPr>
      <w:rPr>
        <w:rFonts w:hint="default"/>
        <w:lang w:val="en-US" w:eastAsia="en-US" w:bidi="ar-SA"/>
      </w:rPr>
    </w:lvl>
    <w:lvl w:ilvl="4">
      <w:numFmt w:val="bullet"/>
      <w:lvlText w:val="•"/>
      <w:lvlJc w:val="left"/>
      <w:pPr>
        <w:ind w:left="5019" w:hanging="505"/>
      </w:pPr>
      <w:rPr>
        <w:rFonts w:hint="default"/>
        <w:lang w:val="en-US" w:eastAsia="en-US" w:bidi="ar-SA"/>
      </w:rPr>
    </w:lvl>
    <w:lvl w:ilvl="5">
      <w:numFmt w:val="bullet"/>
      <w:lvlText w:val="•"/>
      <w:lvlJc w:val="left"/>
      <w:pPr>
        <w:ind w:left="6039" w:hanging="505"/>
      </w:pPr>
      <w:rPr>
        <w:rFonts w:hint="default"/>
        <w:lang w:val="en-US" w:eastAsia="en-US" w:bidi="ar-SA"/>
      </w:rPr>
    </w:lvl>
    <w:lvl w:ilvl="6">
      <w:numFmt w:val="bullet"/>
      <w:lvlText w:val="•"/>
      <w:lvlJc w:val="left"/>
      <w:pPr>
        <w:ind w:left="7059" w:hanging="505"/>
      </w:pPr>
      <w:rPr>
        <w:rFonts w:hint="default"/>
        <w:lang w:val="en-US" w:eastAsia="en-US" w:bidi="ar-SA"/>
      </w:rPr>
    </w:lvl>
    <w:lvl w:ilvl="7">
      <w:numFmt w:val="bullet"/>
      <w:lvlText w:val="•"/>
      <w:lvlJc w:val="left"/>
      <w:pPr>
        <w:ind w:left="8079" w:hanging="505"/>
      </w:pPr>
      <w:rPr>
        <w:rFonts w:hint="default"/>
        <w:lang w:val="en-US" w:eastAsia="en-US" w:bidi="ar-SA"/>
      </w:rPr>
    </w:lvl>
    <w:lvl w:ilvl="8">
      <w:numFmt w:val="bullet"/>
      <w:lvlText w:val="•"/>
      <w:lvlJc w:val="left"/>
      <w:pPr>
        <w:ind w:left="9099" w:hanging="505"/>
      </w:pPr>
      <w:rPr>
        <w:rFonts w:hint="default"/>
        <w:lang w:val="en-US" w:eastAsia="en-US" w:bidi="ar-SA"/>
      </w:rPr>
    </w:lvl>
  </w:abstractNum>
  <w:abstractNum w:abstractNumId="4">
    <w:nsid w:val="482F03DE"/>
    <w:multiLevelType w:val="multilevel"/>
    <w:tmpl w:val="D506D7A6"/>
    <w:lvl w:ilvl="0">
      <w:start w:val="2"/>
      <w:numFmt w:val="decimal"/>
      <w:lvlText w:val="%1"/>
      <w:lvlJc w:val="left"/>
      <w:pPr>
        <w:ind w:left="775" w:hanging="496"/>
        <w:jc w:val="left"/>
      </w:pPr>
      <w:rPr>
        <w:rFonts w:hint="default"/>
        <w:lang w:val="en-US" w:eastAsia="en-US" w:bidi="ar-SA"/>
      </w:rPr>
    </w:lvl>
    <w:lvl w:ilvl="1">
      <w:start w:val="1"/>
      <w:numFmt w:val="decimal"/>
      <w:lvlText w:val="%1.%2."/>
      <w:lvlJc w:val="left"/>
      <w:pPr>
        <w:ind w:left="775" w:hanging="496"/>
        <w:jc w:val="left"/>
      </w:pPr>
      <w:rPr>
        <w:rFonts w:ascii="Verdana" w:eastAsia="Verdana" w:hAnsi="Verdana" w:cs="Verdana" w:hint="default"/>
        <w:b/>
        <w:bCs/>
        <w:color w:val="006DBE"/>
        <w:w w:val="100"/>
        <w:sz w:val="21"/>
        <w:szCs w:val="21"/>
        <w:lang w:val="en-US" w:eastAsia="en-US" w:bidi="ar-SA"/>
      </w:rPr>
    </w:lvl>
    <w:lvl w:ilvl="2">
      <w:numFmt w:val="bullet"/>
      <w:lvlText w:val="•"/>
      <w:lvlJc w:val="left"/>
      <w:pPr>
        <w:ind w:left="2851" w:hanging="496"/>
      </w:pPr>
      <w:rPr>
        <w:rFonts w:hint="default"/>
        <w:lang w:val="en-US" w:eastAsia="en-US" w:bidi="ar-SA"/>
      </w:rPr>
    </w:lvl>
    <w:lvl w:ilvl="3">
      <w:numFmt w:val="bullet"/>
      <w:lvlText w:val="•"/>
      <w:lvlJc w:val="left"/>
      <w:pPr>
        <w:ind w:left="3887" w:hanging="496"/>
      </w:pPr>
      <w:rPr>
        <w:rFonts w:hint="default"/>
        <w:lang w:val="en-US" w:eastAsia="en-US" w:bidi="ar-SA"/>
      </w:rPr>
    </w:lvl>
    <w:lvl w:ilvl="4">
      <w:numFmt w:val="bullet"/>
      <w:lvlText w:val="•"/>
      <w:lvlJc w:val="left"/>
      <w:pPr>
        <w:ind w:left="4923" w:hanging="496"/>
      </w:pPr>
      <w:rPr>
        <w:rFonts w:hint="default"/>
        <w:lang w:val="en-US" w:eastAsia="en-US" w:bidi="ar-SA"/>
      </w:rPr>
    </w:lvl>
    <w:lvl w:ilvl="5">
      <w:numFmt w:val="bullet"/>
      <w:lvlText w:val="•"/>
      <w:lvlJc w:val="left"/>
      <w:pPr>
        <w:ind w:left="5959" w:hanging="496"/>
      </w:pPr>
      <w:rPr>
        <w:rFonts w:hint="default"/>
        <w:lang w:val="en-US" w:eastAsia="en-US" w:bidi="ar-SA"/>
      </w:rPr>
    </w:lvl>
    <w:lvl w:ilvl="6">
      <w:numFmt w:val="bullet"/>
      <w:lvlText w:val="•"/>
      <w:lvlJc w:val="left"/>
      <w:pPr>
        <w:ind w:left="6995" w:hanging="496"/>
      </w:pPr>
      <w:rPr>
        <w:rFonts w:hint="default"/>
        <w:lang w:val="en-US" w:eastAsia="en-US" w:bidi="ar-SA"/>
      </w:rPr>
    </w:lvl>
    <w:lvl w:ilvl="7">
      <w:numFmt w:val="bullet"/>
      <w:lvlText w:val="•"/>
      <w:lvlJc w:val="left"/>
      <w:pPr>
        <w:ind w:left="8031" w:hanging="496"/>
      </w:pPr>
      <w:rPr>
        <w:rFonts w:hint="default"/>
        <w:lang w:val="en-US" w:eastAsia="en-US" w:bidi="ar-SA"/>
      </w:rPr>
    </w:lvl>
    <w:lvl w:ilvl="8">
      <w:numFmt w:val="bullet"/>
      <w:lvlText w:val="•"/>
      <w:lvlJc w:val="left"/>
      <w:pPr>
        <w:ind w:left="9067" w:hanging="496"/>
      </w:pPr>
      <w:rPr>
        <w:rFonts w:hint="default"/>
        <w:lang w:val="en-US" w:eastAsia="en-US" w:bidi="ar-SA"/>
      </w:rPr>
    </w:lvl>
  </w:abstractNum>
  <w:abstractNum w:abstractNumId="5">
    <w:nsid w:val="51B12D2A"/>
    <w:multiLevelType w:val="multilevel"/>
    <w:tmpl w:val="B5900C12"/>
    <w:lvl w:ilvl="0">
      <w:start w:val="5"/>
      <w:numFmt w:val="decimal"/>
      <w:lvlText w:val="%1"/>
      <w:lvlJc w:val="left"/>
      <w:pPr>
        <w:ind w:left="726" w:hanging="505"/>
        <w:jc w:val="left"/>
      </w:pPr>
      <w:rPr>
        <w:rFonts w:hint="default"/>
        <w:lang w:val="en-US" w:eastAsia="en-US" w:bidi="ar-SA"/>
      </w:rPr>
    </w:lvl>
    <w:lvl w:ilvl="1">
      <w:start w:val="1"/>
      <w:numFmt w:val="decimal"/>
      <w:lvlText w:val="%1.%2."/>
      <w:lvlJc w:val="left"/>
      <w:pPr>
        <w:ind w:left="726" w:hanging="505"/>
        <w:jc w:val="left"/>
      </w:pPr>
      <w:rPr>
        <w:rFonts w:ascii="Tahoma" w:eastAsia="Tahoma" w:hAnsi="Tahoma" w:cs="Tahoma" w:hint="default"/>
        <w:b/>
        <w:bCs/>
        <w:color w:val="006DBE"/>
        <w:spacing w:val="-1"/>
        <w:w w:val="100"/>
        <w:sz w:val="23"/>
        <w:szCs w:val="23"/>
        <w:lang w:val="en-US" w:eastAsia="en-US" w:bidi="ar-SA"/>
      </w:rPr>
    </w:lvl>
    <w:lvl w:ilvl="2">
      <w:numFmt w:val="bullet"/>
      <w:lvlText w:val="•"/>
      <w:lvlJc w:val="left"/>
      <w:pPr>
        <w:ind w:left="2803" w:hanging="505"/>
      </w:pPr>
      <w:rPr>
        <w:rFonts w:hint="default"/>
        <w:lang w:val="en-US" w:eastAsia="en-US" w:bidi="ar-SA"/>
      </w:rPr>
    </w:lvl>
    <w:lvl w:ilvl="3">
      <w:numFmt w:val="bullet"/>
      <w:lvlText w:val="•"/>
      <w:lvlJc w:val="left"/>
      <w:pPr>
        <w:ind w:left="3845" w:hanging="505"/>
      </w:pPr>
      <w:rPr>
        <w:rFonts w:hint="default"/>
        <w:lang w:val="en-US" w:eastAsia="en-US" w:bidi="ar-SA"/>
      </w:rPr>
    </w:lvl>
    <w:lvl w:ilvl="4">
      <w:numFmt w:val="bullet"/>
      <w:lvlText w:val="•"/>
      <w:lvlJc w:val="left"/>
      <w:pPr>
        <w:ind w:left="4887" w:hanging="505"/>
      </w:pPr>
      <w:rPr>
        <w:rFonts w:hint="default"/>
        <w:lang w:val="en-US" w:eastAsia="en-US" w:bidi="ar-SA"/>
      </w:rPr>
    </w:lvl>
    <w:lvl w:ilvl="5">
      <w:numFmt w:val="bullet"/>
      <w:lvlText w:val="•"/>
      <w:lvlJc w:val="left"/>
      <w:pPr>
        <w:ind w:left="5929" w:hanging="505"/>
      </w:pPr>
      <w:rPr>
        <w:rFonts w:hint="default"/>
        <w:lang w:val="en-US" w:eastAsia="en-US" w:bidi="ar-SA"/>
      </w:rPr>
    </w:lvl>
    <w:lvl w:ilvl="6">
      <w:numFmt w:val="bullet"/>
      <w:lvlText w:val="•"/>
      <w:lvlJc w:val="left"/>
      <w:pPr>
        <w:ind w:left="6971" w:hanging="505"/>
      </w:pPr>
      <w:rPr>
        <w:rFonts w:hint="default"/>
        <w:lang w:val="en-US" w:eastAsia="en-US" w:bidi="ar-SA"/>
      </w:rPr>
    </w:lvl>
    <w:lvl w:ilvl="7">
      <w:numFmt w:val="bullet"/>
      <w:lvlText w:val="•"/>
      <w:lvlJc w:val="left"/>
      <w:pPr>
        <w:ind w:left="8013" w:hanging="505"/>
      </w:pPr>
      <w:rPr>
        <w:rFonts w:hint="default"/>
        <w:lang w:val="en-US" w:eastAsia="en-US" w:bidi="ar-SA"/>
      </w:rPr>
    </w:lvl>
    <w:lvl w:ilvl="8">
      <w:numFmt w:val="bullet"/>
      <w:lvlText w:val="•"/>
      <w:lvlJc w:val="left"/>
      <w:pPr>
        <w:ind w:left="9055" w:hanging="505"/>
      </w:pPr>
      <w:rPr>
        <w:rFonts w:hint="default"/>
        <w:lang w:val="en-US" w:eastAsia="en-US" w:bidi="ar-SA"/>
      </w:rPr>
    </w:lvl>
  </w:abstractNum>
  <w:abstractNum w:abstractNumId="6">
    <w:nsid w:val="5C516805"/>
    <w:multiLevelType w:val="multilevel"/>
    <w:tmpl w:val="6D76DE24"/>
    <w:lvl w:ilvl="0">
      <w:start w:val="14"/>
      <w:numFmt w:val="decimal"/>
      <w:lvlText w:val="%1"/>
      <w:lvlJc w:val="left"/>
      <w:pPr>
        <w:ind w:left="928" w:hanging="649"/>
        <w:jc w:val="left"/>
      </w:pPr>
      <w:rPr>
        <w:rFonts w:hint="default"/>
        <w:lang w:val="en-US" w:eastAsia="en-US" w:bidi="ar-SA"/>
      </w:rPr>
    </w:lvl>
    <w:lvl w:ilvl="1">
      <w:start w:val="1"/>
      <w:numFmt w:val="decimal"/>
      <w:lvlText w:val="%1.%2."/>
      <w:lvlJc w:val="left"/>
      <w:pPr>
        <w:ind w:left="928" w:hanging="649"/>
        <w:jc w:val="left"/>
      </w:pPr>
      <w:rPr>
        <w:rFonts w:ascii="Arial" w:eastAsia="Arial" w:hAnsi="Arial" w:cs="Arial" w:hint="default"/>
        <w:b/>
        <w:bCs/>
        <w:color w:val="006DBE"/>
        <w:w w:val="99"/>
        <w:sz w:val="26"/>
        <w:szCs w:val="26"/>
        <w:lang w:val="en-US" w:eastAsia="en-US" w:bidi="ar-SA"/>
      </w:rPr>
    </w:lvl>
    <w:lvl w:ilvl="2">
      <w:numFmt w:val="bullet"/>
      <w:lvlText w:val="•"/>
      <w:lvlJc w:val="left"/>
      <w:pPr>
        <w:ind w:left="2963" w:hanging="649"/>
      </w:pPr>
      <w:rPr>
        <w:rFonts w:hint="default"/>
        <w:lang w:val="en-US" w:eastAsia="en-US" w:bidi="ar-SA"/>
      </w:rPr>
    </w:lvl>
    <w:lvl w:ilvl="3">
      <w:numFmt w:val="bullet"/>
      <w:lvlText w:val="•"/>
      <w:lvlJc w:val="left"/>
      <w:pPr>
        <w:ind w:left="3985" w:hanging="649"/>
      </w:pPr>
      <w:rPr>
        <w:rFonts w:hint="default"/>
        <w:lang w:val="en-US" w:eastAsia="en-US" w:bidi="ar-SA"/>
      </w:rPr>
    </w:lvl>
    <w:lvl w:ilvl="4">
      <w:numFmt w:val="bullet"/>
      <w:lvlText w:val="•"/>
      <w:lvlJc w:val="left"/>
      <w:pPr>
        <w:ind w:left="5007" w:hanging="649"/>
      </w:pPr>
      <w:rPr>
        <w:rFonts w:hint="default"/>
        <w:lang w:val="en-US" w:eastAsia="en-US" w:bidi="ar-SA"/>
      </w:rPr>
    </w:lvl>
    <w:lvl w:ilvl="5">
      <w:numFmt w:val="bullet"/>
      <w:lvlText w:val="•"/>
      <w:lvlJc w:val="left"/>
      <w:pPr>
        <w:ind w:left="6029" w:hanging="649"/>
      </w:pPr>
      <w:rPr>
        <w:rFonts w:hint="default"/>
        <w:lang w:val="en-US" w:eastAsia="en-US" w:bidi="ar-SA"/>
      </w:rPr>
    </w:lvl>
    <w:lvl w:ilvl="6">
      <w:numFmt w:val="bullet"/>
      <w:lvlText w:val="•"/>
      <w:lvlJc w:val="left"/>
      <w:pPr>
        <w:ind w:left="7051" w:hanging="649"/>
      </w:pPr>
      <w:rPr>
        <w:rFonts w:hint="default"/>
        <w:lang w:val="en-US" w:eastAsia="en-US" w:bidi="ar-SA"/>
      </w:rPr>
    </w:lvl>
    <w:lvl w:ilvl="7">
      <w:numFmt w:val="bullet"/>
      <w:lvlText w:val="•"/>
      <w:lvlJc w:val="left"/>
      <w:pPr>
        <w:ind w:left="8073" w:hanging="649"/>
      </w:pPr>
      <w:rPr>
        <w:rFonts w:hint="default"/>
        <w:lang w:val="en-US" w:eastAsia="en-US" w:bidi="ar-SA"/>
      </w:rPr>
    </w:lvl>
    <w:lvl w:ilvl="8">
      <w:numFmt w:val="bullet"/>
      <w:lvlText w:val="•"/>
      <w:lvlJc w:val="left"/>
      <w:pPr>
        <w:ind w:left="9095" w:hanging="649"/>
      </w:pPr>
      <w:rPr>
        <w:rFonts w:hint="default"/>
        <w:lang w:val="en-US" w:eastAsia="en-US" w:bidi="ar-SA"/>
      </w:rPr>
    </w:lvl>
  </w:abstractNum>
  <w:abstractNum w:abstractNumId="7">
    <w:nsid w:val="641A74D7"/>
    <w:multiLevelType w:val="multilevel"/>
    <w:tmpl w:val="8DCE91F6"/>
    <w:lvl w:ilvl="0">
      <w:start w:val="4"/>
      <w:numFmt w:val="decimal"/>
      <w:lvlText w:val="%1"/>
      <w:lvlJc w:val="left"/>
      <w:pPr>
        <w:ind w:left="726" w:hanging="505"/>
        <w:jc w:val="left"/>
      </w:pPr>
      <w:rPr>
        <w:rFonts w:hint="default"/>
        <w:lang w:val="en-US" w:eastAsia="en-US" w:bidi="ar-SA"/>
      </w:rPr>
    </w:lvl>
    <w:lvl w:ilvl="1">
      <w:start w:val="1"/>
      <w:numFmt w:val="decimal"/>
      <w:lvlText w:val="%1.%2."/>
      <w:lvlJc w:val="left"/>
      <w:pPr>
        <w:ind w:left="726" w:hanging="505"/>
        <w:jc w:val="left"/>
      </w:pPr>
      <w:rPr>
        <w:rFonts w:ascii="Tahoma" w:eastAsia="Tahoma" w:hAnsi="Tahoma" w:cs="Tahoma" w:hint="default"/>
        <w:b/>
        <w:bCs/>
        <w:color w:val="006DBE"/>
        <w:spacing w:val="-1"/>
        <w:w w:val="100"/>
        <w:sz w:val="23"/>
        <w:szCs w:val="23"/>
        <w:lang w:val="en-US" w:eastAsia="en-US" w:bidi="ar-SA"/>
      </w:rPr>
    </w:lvl>
    <w:lvl w:ilvl="2">
      <w:numFmt w:val="bullet"/>
      <w:lvlText w:val="•"/>
      <w:lvlJc w:val="left"/>
      <w:pPr>
        <w:ind w:left="2803" w:hanging="505"/>
      </w:pPr>
      <w:rPr>
        <w:rFonts w:hint="default"/>
        <w:lang w:val="en-US" w:eastAsia="en-US" w:bidi="ar-SA"/>
      </w:rPr>
    </w:lvl>
    <w:lvl w:ilvl="3">
      <w:numFmt w:val="bullet"/>
      <w:lvlText w:val="•"/>
      <w:lvlJc w:val="left"/>
      <w:pPr>
        <w:ind w:left="3845" w:hanging="505"/>
      </w:pPr>
      <w:rPr>
        <w:rFonts w:hint="default"/>
        <w:lang w:val="en-US" w:eastAsia="en-US" w:bidi="ar-SA"/>
      </w:rPr>
    </w:lvl>
    <w:lvl w:ilvl="4">
      <w:numFmt w:val="bullet"/>
      <w:lvlText w:val="•"/>
      <w:lvlJc w:val="left"/>
      <w:pPr>
        <w:ind w:left="4887" w:hanging="505"/>
      </w:pPr>
      <w:rPr>
        <w:rFonts w:hint="default"/>
        <w:lang w:val="en-US" w:eastAsia="en-US" w:bidi="ar-SA"/>
      </w:rPr>
    </w:lvl>
    <w:lvl w:ilvl="5">
      <w:numFmt w:val="bullet"/>
      <w:lvlText w:val="•"/>
      <w:lvlJc w:val="left"/>
      <w:pPr>
        <w:ind w:left="5929" w:hanging="505"/>
      </w:pPr>
      <w:rPr>
        <w:rFonts w:hint="default"/>
        <w:lang w:val="en-US" w:eastAsia="en-US" w:bidi="ar-SA"/>
      </w:rPr>
    </w:lvl>
    <w:lvl w:ilvl="6">
      <w:numFmt w:val="bullet"/>
      <w:lvlText w:val="•"/>
      <w:lvlJc w:val="left"/>
      <w:pPr>
        <w:ind w:left="6971" w:hanging="505"/>
      </w:pPr>
      <w:rPr>
        <w:rFonts w:hint="default"/>
        <w:lang w:val="en-US" w:eastAsia="en-US" w:bidi="ar-SA"/>
      </w:rPr>
    </w:lvl>
    <w:lvl w:ilvl="7">
      <w:numFmt w:val="bullet"/>
      <w:lvlText w:val="•"/>
      <w:lvlJc w:val="left"/>
      <w:pPr>
        <w:ind w:left="8013" w:hanging="505"/>
      </w:pPr>
      <w:rPr>
        <w:rFonts w:hint="default"/>
        <w:lang w:val="en-US" w:eastAsia="en-US" w:bidi="ar-SA"/>
      </w:rPr>
    </w:lvl>
    <w:lvl w:ilvl="8">
      <w:numFmt w:val="bullet"/>
      <w:lvlText w:val="•"/>
      <w:lvlJc w:val="left"/>
      <w:pPr>
        <w:ind w:left="9055" w:hanging="505"/>
      </w:pPr>
      <w:rPr>
        <w:rFonts w:hint="default"/>
        <w:lang w:val="en-US" w:eastAsia="en-US" w:bidi="ar-SA"/>
      </w:rPr>
    </w:lvl>
  </w:abstractNum>
  <w:abstractNum w:abstractNumId="8">
    <w:nsid w:val="6D7D22EC"/>
    <w:multiLevelType w:val="multilevel"/>
    <w:tmpl w:val="185A75E4"/>
    <w:lvl w:ilvl="0">
      <w:start w:val="12"/>
      <w:numFmt w:val="decimal"/>
      <w:lvlText w:val="%1"/>
      <w:lvlJc w:val="left"/>
      <w:pPr>
        <w:ind w:left="1002" w:hanging="651"/>
        <w:jc w:val="left"/>
      </w:pPr>
      <w:rPr>
        <w:rFonts w:hint="default"/>
        <w:lang w:val="en-US" w:eastAsia="en-US" w:bidi="ar-SA"/>
      </w:rPr>
    </w:lvl>
    <w:lvl w:ilvl="1">
      <w:start w:val="1"/>
      <w:numFmt w:val="decimal"/>
      <w:lvlText w:val="%1.%2."/>
      <w:lvlJc w:val="left"/>
      <w:pPr>
        <w:ind w:left="1002" w:hanging="651"/>
        <w:jc w:val="left"/>
      </w:pPr>
      <w:rPr>
        <w:rFonts w:ascii="Tahoma" w:eastAsia="Tahoma" w:hAnsi="Tahoma" w:cs="Tahoma" w:hint="default"/>
        <w:b/>
        <w:bCs/>
        <w:color w:val="006DBE"/>
        <w:spacing w:val="-1"/>
        <w:w w:val="100"/>
        <w:sz w:val="23"/>
        <w:szCs w:val="23"/>
        <w:lang w:val="en-US" w:eastAsia="en-US" w:bidi="ar-SA"/>
      </w:rPr>
    </w:lvl>
    <w:lvl w:ilvl="2">
      <w:numFmt w:val="bullet"/>
      <w:lvlText w:val="•"/>
      <w:lvlJc w:val="left"/>
      <w:pPr>
        <w:ind w:left="3027" w:hanging="651"/>
      </w:pPr>
      <w:rPr>
        <w:rFonts w:hint="default"/>
        <w:lang w:val="en-US" w:eastAsia="en-US" w:bidi="ar-SA"/>
      </w:rPr>
    </w:lvl>
    <w:lvl w:ilvl="3">
      <w:numFmt w:val="bullet"/>
      <w:lvlText w:val="•"/>
      <w:lvlJc w:val="left"/>
      <w:pPr>
        <w:ind w:left="4041" w:hanging="651"/>
      </w:pPr>
      <w:rPr>
        <w:rFonts w:hint="default"/>
        <w:lang w:val="en-US" w:eastAsia="en-US" w:bidi="ar-SA"/>
      </w:rPr>
    </w:lvl>
    <w:lvl w:ilvl="4">
      <w:numFmt w:val="bullet"/>
      <w:lvlText w:val="•"/>
      <w:lvlJc w:val="left"/>
      <w:pPr>
        <w:ind w:left="5055" w:hanging="651"/>
      </w:pPr>
      <w:rPr>
        <w:rFonts w:hint="default"/>
        <w:lang w:val="en-US" w:eastAsia="en-US" w:bidi="ar-SA"/>
      </w:rPr>
    </w:lvl>
    <w:lvl w:ilvl="5">
      <w:numFmt w:val="bullet"/>
      <w:lvlText w:val="•"/>
      <w:lvlJc w:val="left"/>
      <w:pPr>
        <w:ind w:left="6069" w:hanging="651"/>
      </w:pPr>
      <w:rPr>
        <w:rFonts w:hint="default"/>
        <w:lang w:val="en-US" w:eastAsia="en-US" w:bidi="ar-SA"/>
      </w:rPr>
    </w:lvl>
    <w:lvl w:ilvl="6">
      <w:numFmt w:val="bullet"/>
      <w:lvlText w:val="•"/>
      <w:lvlJc w:val="left"/>
      <w:pPr>
        <w:ind w:left="7083" w:hanging="651"/>
      </w:pPr>
      <w:rPr>
        <w:rFonts w:hint="default"/>
        <w:lang w:val="en-US" w:eastAsia="en-US" w:bidi="ar-SA"/>
      </w:rPr>
    </w:lvl>
    <w:lvl w:ilvl="7">
      <w:numFmt w:val="bullet"/>
      <w:lvlText w:val="•"/>
      <w:lvlJc w:val="left"/>
      <w:pPr>
        <w:ind w:left="8097" w:hanging="651"/>
      </w:pPr>
      <w:rPr>
        <w:rFonts w:hint="default"/>
        <w:lang w:val="en-US" w:eastAsia="en-US" w:bidi="ar-SA"/>
      </w:rPr>
    </w:lvl>
    <w:lvl w:ilvl="8">
      <w:numFmt w:val="bullet"/>
      <w:lvlText w:val="•"/>
      <w:lvlJc w:val="left"/>
      <w:pPr>
        <w:ind w:left="9111" w:hanging="651"/>
      </w:pPr>
      <w:rPr>
        <w:rFonts w:hint="default"/>
        <w:lang w:val="en-US" w:eastAsia="en-US" w:bidi="ar-SA"/>
      </w:rPr>
    </w:lvl>
  </w:abstractNum>
  <w:abstractNum w:abstractNumId="9">
    <w:nsid w:val="75BF6824"/>
    <w:multiLevelType w:val="multilevel"/>
    <w:tmpl w:val="2FF2AF1C"/>
    <w:lvl w:ilvl="0">
      <w:start w:val="7"/>
      <w:numFmt w:val="decimal"/>
      <w:lvlText w:val="%1"/>
      <w:lvlJc w:val="left"/>
      <w:pPr>
        <w:ind w:left="813" w:hanging="505"/>
        <w:jc w:val="left"/>
      </w:pPr>
      <w:rPr>
        <w:rFonts w:hint="default"/>
        <w:lang w:val="en-US" w:eastAsia="en-US" w:bidi="ar-SA"/>
      </w:rPr>
    </w:lvl>
    <w:lvl w:ilvl="1">
      <w:start w:val="1"/>
      <w:numFmt w:val="decimal"/>
      <w:lvlText w:val="%1.%2."/>
      <w:lvlJc w:val="left"/>
      <w:pPr>
        <w:ind w:left="813" w:hanging="505"/>
        <w:jc w:val="left"/>
      </w:pPr>
      <w:rPr>
        <w:rFonts w:ascii="Tahoma" w:eastAsia="Tahoma" w:hAnsi="Tahoma" w:cs="Tahoma" w:hint="default"/>
        <w:b/>
        <w:bCs/>
        <w:color w:val="006DBE"/>
        <w:spacing w:val="-1"/>
        <w:w w:val="100"/>
        <w:sz w:val="23"/>
        <w:szCs w:val="23"/>
        <w:lang w:val="en-US" w:eastAsia="en-US" w:bidi="ar-SA"/>
      </w:rPr>
    </w:lvl>
    <w:lvl w:ilvl="2">
      <w:numFmt w:val="bullet"/>
      <w:lvlText w:val="•"/>
      <w:lvlJc w:val="left"/>
      <w:pPr>
        <w:ind w:left="2883" w:hanging="505"/>
      </w:pPr>
      <w:rPr>
        <w:rFonts w:hint="default"/>
        <w:lang w:val="en-US" w:eastAsia="en-US" w:bidi="ar-SA"/>
      </w:rPr>
    </w:lvl>
    <w:lvl w:ilvl="3">
      <w:numFmt w:val="bullet"/>
      <w:lvlText w:val="•"/>
      <w:lvlJc w:val="left"/>
      <w:pPr>
        <w:ind w:left="3915" w:hanging="505"/>
      </w:pPr>
      <w:rPr>
        <w:rFonts w:hint="default"/>
        <w:lang w:val="en-US" w:eastAsia="en-US" w:bidi="ar-SA"/>
      </w:rPr>
    </w:lvl>
    <w:lvl w:ilvl="4">
      <w:numFmt w:val="bullet"/>
      <w:lvlText w:val="•"/>
      <w:lvlJc w:val="left"/>
      <w:pPr>
        <w:ind w:left="4947" w:hanging="505"/>
      </w:pPr>
      <w:rPr>
        <w:rFonts w:hint="default"/>
        <w:lang w:val="en-US" w:eastAsia="en-US" w:bidi="ar-SA"/>
      </w:rPr>
    </w:lvl>
    <w:lvl w:ilvl="5">
      <w:numFmt w:val="bullet"/>
      <w:lvlText w:val="•"/>
      <w:lvlJc w:val="left"/>
      <w:pPr>
        <w:ind w:left="5979" w:hanging="505"/>
      </w:pPr>
      <w:rPr>
        <w:rFonts w:hint="default"/>
        <w:lang w:val="en-US" w:eastAsia="en-US" w:bidi="ar-SA"/>
      </w:rPr>
    </w:lvl>
    <w:lvl w:ilvl="6">
      <w:numFmt w:val="bullet"/>
      <w:lvlText w:val="•"/>
      <w:lvlJc w:val="left"/>
      <w:pPr>
        <w:ind w:left="7011" w:hanging="505"/>
      </w:pPr>
      <w:rPr>
        <w:rFonts w:hint="default"/>
        <w:lang w:val="en-US" w:eastAsia="en-US" w:bidi="ar-SA"/>
      </w:rPr>
    </w:lvl>
    <w:lvl w:ilvl="7">
      <w:numFmt w:val="bullet"/>
      <w:lvlText w:val="•"/>
      <w:lvlJc w:val="left"/>
      <w:pPr>
        <w:ind w:left="8043" w:hanging="505"/>
      </w:pPr>
      <w:rPr>
        <w:rFonts w:hint="default"/>
        <w:lang w:val="en-US" w:eastAsia="en-US" w:bidi="ar-SA"/>
      </w:rPr>
    </w:lvl>
    <w:lvl w:ilvl="8">
      <w:numFmt w:val="bullet"/>
      <w:lvlText w:val="•"/>
      <w:lvlJc w:val="left"/>
      <w:pPr>
        <w:ind w:left="9075" w:hanging="505"/>
      </w:pPr>
      <w:rPr>
        <w:rFonts w:hint="default"/>
        <w:lang w:val="en-US" w:eastAsia="en-US" w:bidi="ar-SA"/>
      </w:rPr>
    </w:lvl>
  </w:abstractNum>
  <w:abstractNum w:abstractNumId="10">
    <w:nsid w:val="7F5F46BE"/>
    <w:multiLevelType w:val="multilevel"/>
    <w:tmpl w:val="55ECA156"/>
    <w:lvl w:ilvl="0">
      <w:start w:val="10"/>
      <w:numFmt w:val="decimal"/>
      <w:lvlText w:val="%1"/>
      <w:lvlJc w:val="left"/>
      <w:pPr>
        <w:ind w:left="1041" w:hanging="651"/>
        <w:jc w:val="left"/>
      </w:pPr>
      <w:rPr>
        <w:rFonts w:hint="default"/>
        <w:lang w:val="en-US" w:eastAsia="en-US" w:bidi="ar-SA"/>
      </w:rPr>
    </w:lvl>
    <w:lvl w:ilvl="1">
      <w:start w:val="1"/>
      <w:numFmt w:val="decimal"/>
      <w:lvlText w:val="%1.%2."/>
      <w:lvlJc w:val="left"/>
      <w:pPr>
        <w:ind w:left="1041" w:hanging="651"/>
        <w:jc w:val="left"/>
      </w:pPr>
      <w:rPr>
        <w:rFonts w:ascii="Tahoma" w:eastAsia="Tahoma" w:hAnsi="Tahoma" w:cs="Tahoma" w:hint="default"/>
        <w:b/>
        <w:bCs/>
        <w:color w:val="006DBE"/>
        <w:spacing w:val="-1"/>
        <w:w w:val="100"/>
        <w:sz w:val="23"/>
        <w:szCs w:val="23"/>
        <w:lang w:val="en-US" w:eastAsia="en-US" w:bidi="ar-SA"/>
      </w:rPr>
    </w:lvl>
    <w:lvl w:ilvl="2">
      <w:numFmt w:val="bullet"/>
      <w:lvlText w:val="•"/>
      <w:lvlJc w:val="left"/>
      <w:pPr>
        <w:ind w:left="3059" w:hanging="651"/>
      </w:pPr>
      <w:rPr>
        <w:rFonts w:hint="default"/>
        <w:lang w:val="en-US" w:eastAsia="en-US" w:bidi="ar-SA"/>
      </w:rPr>
    </w:lvl>
    <w:lvl w:ilvl="3">
      <w:numFmt w:val="bullet"/>
      <w:lvlText w:val="•"/>
      <w:lvlJc w:val="left"/>
      <w:pPr>
        <w:ind w:left="4069" w:hanging="651"/>
      </w:pPr>
      <w:rPr>
        <w:rFonts w:hint="default"/>
        <w:lang w:val="en-US" w:eastAsia="en-US" w:bidi="ar-SA"/>
      </w:rPr>
    </w:lvl>
    <w:lvl w:ilvl="4">
      <w:numFmt w:val="bullet"/>
      <w:lvlText w:val="•"/>
      <w:lvlJc w:val="left"/>
      <w:pPr>
        <w:ind w:left="5079" w:hanging="651"/>
      </w:pPr>
      <w:rPr>
        <w:rFonts w:hint="default"/>
        <w:lang w:val="en-US" w:eastAsia="en-US" w:bidi="ar-SA"/>
      </w:rPr>
    </w:lvl>
    <w:lvl w:ilvl="5">
      <w:numFmt w:val="bullet"/>
      <w:lvlText w:val="•"/>
      <w:lvlJc w:val="left"/>
      <w:pPr>
        <w:ind w:left="6089" w:hanging="651"/>
      </w:pPr>
      <w:rPr>
        <w:rFonts w:hint="default"/>
        <w:lang w:val="en-US" w:eastAsia="en-US" w:bidi="ar-SA"/>
      </w:rPr>
    </w:lvl>
    <w:lvl w:ilvl="6">
      <w:numFmt w:val="bullet"/>
      <w:lvlText w:val="•"/>
      <w:lvlJc w:val="left"/>
      <w:pPr>
        <w:ind w:left="7099" w:hanging="651"/>
      </w:pPr>
      <w:rPr>
        <w:rFonts w:hint="default"/>
        <w:lang w:val="en-US" w:eastAsia="en-US" w:bidi="ar-SA"/>
      </w:rPr>
    </w:lvl>
    <w:lvl w:ilvl="7">
      <w:numFmt w:val="bullet"/>
      <w:lvlText w:val="•"/>
      <w:lvlJc w:val="left"/>
      <w:pPr>
        <w:ind w:left="8109" w:hanging="651"/>
      </w:pPr>
      <w:rPr>
        <w:rFonts w:hint="default"/>
        <w:lang w:val="en-US" w:eastAsia="en-US" w:bidi="ar-SA"/>
      </w:rPr>
    </w:lvl>
    <w:lvl w:ilvl="8">
      <w:numFmt w:val="bullet"/>
      <w:lvlText w:val="•"/>
      <w:lvlJc w:val="left"/>
      <w:pPr>
        <w:ind w:left="9119" w:hanging="651"/>
      </w:pPr>
      <w:rPr>
        <w:rFonts w:hint="default"/>
        <w:lang w:val="en-US" w:eastAsia="en-US" w:bidi="ar-SA"/>
      </w:rPr>
    </w:lvl>
  </w:abstractNum>
  <w:num w:numId="1">
    <w:abstractNumId w:val="0"/>
  </w:num>
  <w:num w:numId="2">
    <w:abstractNumId w:val="6"/>
  </w:num>
  <w:num w:numId="3">
    <w:abstractNumId w:val="8"/>
  </w:num>
  <w:num w:numId="4">
    <w:abstractNumId w:val="10"/>
  </w:num>
  <w:num w:numId="5">
    <w:abstractNumId w:val="3"/>
  </w:num>
  <w:num w:numId="6">
    <w:abstractNumId w:val="9"/>
  </w:num>
  <w:num w:numId="7">
    <w:abstractNumId w:val="2"/>
  </w:num>
  <w:num w:numId="8">
    <w:abstractNumId w:val="5"/>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hdrShapeDefaults>
    <o:shapedefaults v:ext="edit" spidmax="209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B10"/>
    <w:rsid w:val="00061794"/>
    <w:rsid w:val="00363985"/>
    <w:rsid w:val="00561291"/>
    <w:rsid w:val="0071797A"/>
    <w:rsid w:val="0095351A"/>
    <w:rsid w:val="00D10B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1"/>
    </o:shapelayout>
  </w:shapeDefaults>
  <w:decimalSymbol w:val=","/>
  <w:listSeparator w:val=";"/>
  <w14:docId w14:val="1509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Tahoma" w:eastAsia="Tahoma" w:hAnsi="Tahoma" w:cs="Tahoma"/>
    </w:rPr>
  </w:style>
  <w:style w:type="paragraph" w:styleId="Kop1">
    <w:name w:val="heading 1"/>
    <w:basedOn w:val="Standaard"/>
    <w:uiPriority w:val="9"/>
    <w:qFormat/>
    <w:pPr>
      <w:spacing w:before="1"/>
      <w:ind w:left="928" w:hanging="649"/>
      <w:outlineLvl w:val="0"/>
    </w:pPr>
    <w:rPr>
      <w:rFonts w:ascii="Arial" w:eastAsia="Arial" w:hAnsi="Arial" w:cs="Arial"/>
      <w:b/>
      <w:bCs/>
      <w:sz w:val="26"/>
      <w:szCs w:val="26"/>
    </w:rPr>
  </w:style>
  <w:style w:type="paragraph" w:styleId="Kop2">
    <w:name w:val="heading 2"/>
    <w:basedOn w:val="Standaard"/>
    <w:uiPriority w:val="9"/>
    <w:unhideWhenUsed/>
    <w:qFormat/>
    <w:pPr>
      <w:ind w:left="28"/>
      <w:outlineLvl w:val="1"/>
    </w:pPr>
    <w:rPr>
      <w:b/>
      <w:bCs/>
      <w:sz w:val="23"/>
      <w:szCs w:val="23"/>
    </w:rPr>
  </w:style>
  <w:style w:type="paragraph" w:styleId="Kop3">
    <w:name w:val="heading 3"/>
    <w:basedOn w:val="Standaard"/>
    <w:uiPriority w:val="9"/>
    <w:unhideWhenUsed/>
    <w:qFormat/>
    <w:pPr>
      <w:spacing w:before="31"/>
      <w:ind w:left="5592"/>
      <w:outlineLvl w:val="2"/>
    </w:pPr>
    <w:rPr>
      <w:sz w:val="23"/>
      <w:szCs w:val="23"/>
    </w:rPr>
  </w:style>
  <w:style w:type="paragraph" w:styleId="Kop4">
    <w:name w:val="heading 4"/>
    <w:basedOn w:val="Standaard"/>
    <w:uiPriority w:val="9"/>
    <w:unhideWhenUsed/>
    <w:qFormat/>
    <w:pPr>
      <w:ind w:left="361" w:hanging="10"/>
      <w:jc w:val="both"/>
      <w:outlineLvl w:val="3"/>
    </w:pPr>
    <w:rPr>
      <w:rFonts w:ascii="Verdana" w:eastAsia="Verdana" w:hAnsi="Verdana" w:cs="Verdana"/>
      <w:i/>
      <w:sz w:val="21"/>
      <w:szCs w:val="21"/>
    </w:rPr>
  </w:style>
  <w:style w:type="paragraph" w:styleId="Kop5">
    <w:name w:val="heading 5"/>
    <w:basedOn w:val="Standaard"/>
    <w:uiPriority w:val="9"/>
    <w:unhideWhenUsed/>
    <w:qFormat/>
    <w:pPr>
      <w:ind w:left="236"/>
      <w:outlineLvl w:val="4"/>
    </w:pPr>
    <w:rPr>
      <w:b/>
      <w:bCs/>
      <w:sz w:val="19"/>
      <w:szCs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9"/>
      <w:szCs w:val="19"/>
    </w:rPr>
  </w:style>
  <w:style w:type="paragraph" w:styleId="Lijstalinea">
    <w:name w:val="List Paragraph"/>
    <w:basedOn w:val="Standaard"/>
    <w:uiPriority w:val="1"/>
    <w:qFormat/>
    <w:pPr>
      <w:ind w:left="1002" w:hanging="505"/>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363985"/>
    <w:pPr>
      <w:tabs>
        <w:tab w:val="center" w:pos="4536"/>
        <w:tab w:val="right" w:pos="9072"/>
      </w:tabs>
    </w:pPr>
  </w:style>
  <w:style w:type="character" w:customStyle="1" w:styleId="KoptekstChar">
    <w:name w:val="Koptekst Char"/>
    <w:basedOn w:val="Standaardalinea-lettertype"/>
    <w:link w:val="Koptekst"/>
    <w:uiPriority w:val="99"/>
    <w:rsid w:val="00363985"/>
    <w:rPr>
      <w:rFonts w:ascii="Tahoma" w:eastAsia="Tahoma" w:hAnsi="Tahoma" w:cs="Tahoma"/>
    </w:rPr>
  </w:style>
  <w:style w:type="paragraph" w:styleId="Voettekst">
    <w:name w:val="footer"/>
    <w:basedOn w:val="Standaard"/>
    <w:link w:val="VoettekstChar"/>
    <w:uiPriority w:val="99"/>
    <w:unhideWhenUsed/>
    <w:rsid w:val="00363985"/>
    <w:pPr>
      <w:tabs>
        <w:tab w:val="center" w:pos="4536"/>
        <w:tab w:val="right" w:pos="9072"/>
      </w:tabs>
    </w:pPr>
  </w:style>
  <w:style w:type="character" w:customStyle="1" w:styleId="VoettekstChar">
    <w:name w:val="Voettekst Char"/>
    <w:basedOn w:val="Standaardalinea-lettertype"/>
    <w:link w:val="Voettekst"/>
    <w:uiPriority w:val="99"/>
    <w:rsid w:val="00363985"/>
    <w:rPr>
      <w:rFonts w:ascii="Tahoma" w:eastAsia="Tahoma" w:hAnsi="Tahoma" w:cs="Tahoma"/>
    </w:rPr>
  </w:style>
  <w:style w:type="paragraph" w:styleId="Ballontekst">
    <w:name w:val="Balloon Text"/>
    <w:basedOn w:val="Standaard"/>
    <w:link w:val="BallontekstChar"/>
    <w:uiPriority w:val="99"/>
    <w:semiHidden/>
    <w:unhideWhenUsed/>
    <w:rsid w:val="0071797A"/>
    <w:rPr>
      <w:sz w:val="16"/>
      <w:szCs w:val="16"/>
    </w:rPr>
  </w:style>
  <w:style w:type="character" w:customStyle="1" w:styleId="BallontekstChar">
    <w:name w:val="Ballontekst Char"/>
    <w:basedOn w:val="Standaardalinea-lettertype"/>
    <w:link w:val="Ballontekst"/>
    <w:uiPriority w:val="99"/>
    <w:semiHidden/>
    <w:rsid w:val="0071797A"/>
    <w:rPr>
      <w:rFonts w:ascii="Tahoma" w:eastAsia="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Tahoma" w:eastAsia="Tahoma" w:hAnsi="Tahoma" w:cs="Tahoma"/>
    </w:rPr>
  </w:style>
  <w:style w:type="paragraph" w:styleId="Kop1">
    <w:name w:val="heading 1"/>
    <w:basedOn w:val="Standaard"/>
    <w:uiPriority w:val="9"/>
    <w:qFormat/>
    <w:pPr>
      <w:spacing w:before="1"/>
      <w:ind w:left="928" w:hanging="649"/>
      <w:outlineLvl w:val="0"/>
    </w:pPr>
    <w:rPr>
      <w:rFonts w:ascii="Arial" w:eastAsia="Arial" w:hAnsi="Arial" w:cs="Arial"/>
      <w:b/>
      <w:bCs/>
      <w:sz w:val="26"/>
      <w:szCs w:val="26"/>
    </w:rPr>
  </w:style>
  <w:style w:type="paragraph" w:styleId="Kop2">
    <w:name w:val="heading 2"/>
    <w:basedOn w:val="Standaard"/>
    <w:uiPriority w:val="9"/>
    <w:unhideWhenUsed/>
    <w:qFormat/>
    <w:pPr>
      <w:ind w:left="28"/>
      <w:outlineLvl w:val="1"/>
    </w:pPr>
    <w:rPr>
      <w:b/>
      <w:bCs/>
      <w:sz w:val="23"/>
      <w:szCs w:val="23"/>
    </w:rPr>
  </w:style>
  <w:style w:type="paragraph" w:styleId="Kop3">
    <w:name w:val="heading 3"/>
    <w:basedOn w:val="Standaard"/>
    <w:uiPriority w:val="9"/>
    <w:unhideWhenUsed/>
    <w:qFormat/>
    <w:pPr>
      <w:spacing w:before="31"/>
      <w:ind w:left="5592"/>
      <w:outlineLvl w:val="2"/>
    </w:pPr>
    <w:rPr>
      <w:sz w:val="23"/>
      <w:szCs w:val="23"/>
    </w:rPr>
  </w:style>
  <w:style w:type="paragraph" w:styleId="Kop4">
    <w:name w:val="heading 4"/>
    <w:basedOn w:val="Standaard"/>
    <w:uiPriority w:val="9"/>
    <w:unhideWhenUsed/>
    <w:qFormat/>
    <w:pPr>
      <w:ind w:left="361" w:hanging="10"/>
      <w:jc w:val="both"/>
      <w:outlineLvl w:val="3"/>
    </w:pPr>
    <w:rPr>
      <w:rFonts w:ascii="Verdana" w:eastAsia="Verdana" w:hAnsi="Verdana" w:cs="Verdana"/>
      <w:i/>
      <w:sz w:val="21"/>
      <w:szCs w:val="21"/>
    </w:rPr>
  </w:style>
  <w:style w:type="paragraph" w:styleId="Kop5">
    <w:name w:val="heading 5"/>
    <w:basedOn w:val="Standaard"/>
    <w:uiPriority w:val="9"/>
    <w:unhideWhenUsed/>
    <w:qFormat/>
    <w:pPr>
      <w:ind w:left="236"/>
      <w:outlineLvl w:val="4"/>
    </w:pPr>
    <w:rPr>
      <w:b/>
      <w:bCs/>
      <w:sz w:val="19"/>
      <w:szCs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9"/>
      <w:szCs w:val="19"/>
    </w:rPr>
  </w:style>
  <w:style w:type="paragraph" w:styleId="Lijstalinea">
    <w:name w:val="List Paragraph"/>
    <w:basedOn w:val="Standaard"/>
    <w:uiPriority w:val="1"/>
    <w:qFormat/>
    <w:pPr>
      <w:ind w:left="1002" w:hanging="505"/>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363985"/>
    <w:pPr>
      <w:tabs>
        <w:tab w:val="center" w:pos="4536"/>
        <w:tab w:val="right" w:pos="9072"/>
      </w:tabs>
    </w:pPr>
  </w:style>
  <w:style w:type="character" w:customStyle="1" w:styleId="KoptekstChar">
    <w:name w:val="Koptekst Char"/>
    <w:basedOn w:val="Standaardalinea-lettertype"/>
    <w:link w:val="Koptekst"/>
    <w:uiPriority w:val="99"/>
    <w:rsid w:val="00363985"/>
    <w:rPr>
      <w:rFonts w:ascii="Tahoma" w:eastAsia="Tahoma" w:hAnsi="Tahoma" w:cs="Tahoma"/>
    </w:rPr>
  </w:style>
  <w:style w:type="paragraph" w:styleId="Voettekst">
    <w:name w:val="footer"/>
    <w:basedOn w:val="Standaard"/>
    <w:link w:val="VoettekstChar"/>
    <w:uiPriority w:val="99"/>
    <w:unhideWhenUsed/>
    <w:rsid w:val="00363985"/>
    <w:pPr>
      <w:tabs>
        <w:tab w:val="center" w:pos="4536"/>
        <w:tab w:val="right" w:pos="9072"/>
      </w:tabs>
    </w:pPr>
  </w:style>
  <w:style w:type="character" w:customStyle="1" w:styleId="VoettekstChar">
    <w:name w:val="Voettekst Char"/>
    <w:basedOn w:val="Standaardalinea-lettertype"/>
    <w:link w:val="Voettekst"/>
    <w:uiPriority w:val="99"/>
    <w:rsid w:val="00363985"/>
    <w:rPr>
      <w:rFonts w:ascii="Tahoma" w:eastAsia="Tahoma" w:hAnsi="Tahoma" w:cs="Tahoma"/>
    </w:rPr>
  </w:style>
  <w:style w:type="paragraph" w:styleId="Ballontekst">
    <w:name w:val="Balloon Text"/>
    <w:basedOn w:val="Standaard"/>
    <w:link w:val="BallontekstChar"/>
    <w:uiPriority w:val="99"/>
    <w:semiHidden/>
    <w:unhideWhenUsed/>
    <w:rsid w:val="0071797A"/>
    <w:rPr>
      <w:sz w:val="16"/>
      <w:szCs w:val="16"/>
    </w:rPr>
  </w:style>
  <w:style w:type="character" w:customStyle="1" w:styleId="BallontekstChar">
    <w:name w:val="Ballontekst Char"/>
    <w:basedOn w:val="Standaardalinea-lettertype"/>
    <w:link w:val="Ballontekst"/>
    <w:uiPriority w:val="99"/>
    <w:semiHidden/>
    <w:rsid w:val="0071797A"/>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yperlink" Target="http://www.crystallinesilica.eu/" TargetMode="Externa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yperlink" Target="http://wwwnepsi.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2678</Words>
  <Characters>14734</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Microsoft Word - Iron Oxide _2_</vt:lpstr>
    </vt:vector>
  </TitlesOfParts>
  <Company/>
  <LinksUpToDate>false</LinksUpToDate>
  <CharactersWithSpaces>17378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Iron Oxide _2_</dc:title>
  <dc:creator>David</dc:creator>
  <cp:lastModifiedBy>Babette Duller</cp:lastModifiedBy>
  <cp:revision>2</cp:revision>
  <dcterms:created xsi:type="dcterms:W3CDTF">2020-12-29T12:10:00Z</dcterms:created>
  <dcterms:modified xsi:type="dcterms:W3CDTF">2020-12-29T12:10:00Z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Microsoft® Word voor Microsoft 365</vt:lpwstr>
  </property>
  <property fmtid="{D5CDD505-2E9C-101B-9397-08002B2CF9AE}" pid="4" name="LastSaved">
    <vt:filetime>2020-12-29T00:00:00Z</vt:filetime>
  </property>
</Properties>
</file>