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86" w:rsidRDefault="0098642A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909482" cy="19094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95" cy="19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96035" cy="189603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-ontvlamba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84" cy="189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2A" w:rsidRDefault="0098642A">
      <w:pPr>
        <w:rPr>
          <w:noProof/>
          <w:lang w:eastAsia="nl-NL"/>
        </w:rPr>
      </w:pPr>
      <w:r>
        <w:t xml:space="preserve"> </w:t>
      </w:r>
    </w:p>
    <w:p w:rsidR="00A16939" w:rsidRDefault="00D30686">
      <w:r>
        <w:rPr>
          <w:noProof/>
          <w:lang w:eastAsia="nl-NL"/>
        </w:rPr>
        <w:drawing>
          <wp:inline distT="0" distB="0" distL="0" distR="0">
            <wp:extent cx="1866900" cy="18573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roeptek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42A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2A" w:rsidRDefault="0098642A">
      <w:bookmarkStart w:id="0" w:name="_GoBack"/>
      <w:bookmarkEnd w:id="0"/>
    </w:p>
    <w:p w:rsidR="0098642A" w:rsidRDefault="0098642A"/>
    <w:p w:rsidR="0098642A" w:rsidRDefault="0098642A"/>
    <w:p w:rsidR="0098642A" w:rsidRDefault="0098642A" w:rsidP="0098642A">
      <w:pPr>
        <w:pStyle w:val="Kop1"/>
      </w:pPr>
      <w:r>
        <w:t>Etiket</w:t>
      </w:r>
      <w:r w:rsidR="00D30686">
        <w:t xml:space="preserve"> GL- 1710 GL-1711</w:t>
      </w:r>
    </w:p>
    <w:p w:rsidR="0098642A" w:rsidRDefault="0098642A" w:rsidP="0098642A"/>
    <w:p w:rsidR="0098642A" w:rsidRDefault="00D30686" w:rsidP="0098642A">
      <w:pPr>
        <w:pStyle w:val="Kop1"/>
      </w:pPr>
      <w:r>
        <w:lastRenderedPageBreak/>
        <w:t xml:space="preserve">H-226 </w:t>
      </w:r>
      <w:r w:rsidR="0098642A">
        <w:t xml:space="preserve"> ontvlambare vloeistof en damp</w:t>
      </w:r>
    </w:p>
    <w:p w:rsidR="0098642A" w:rsidRDefault="00D30686" w:rsidP="0098642A">
      <w:pPr>
        <w:pStyle w:val="Kop1"/>
      </w:pPr>
      <w:r>
        <w:t>H-315 veroorzaakt huid irritatie</w:t>
      </w:r>
    </w:p>
    <w:p w:rsidR="0098642A" w:rsidRDefault="00D30686" w:rsidP="0098642A">
      <w:pPr>
        <w:pStyle w:val="Kop1"/>
      </w:pPr>
      <w:r>
        <w:t>H-319 veroorzaakt ernstige oogirritatie</w:t>
      </w:r>
    </w:p>
    <w:p w:rsidR="0098642A" w:rsidRDefault="0098642A" w:rsidP="0098642A">
      <w:pPr>
        <w:pStyle w:val="Kop1"/>
      </w:pPr>
      <w:r>
        <w:t>H317 Kan een allergische reactie veroorzaken</w:t>
      </w:r>
    </w:p>
    <w:p w:rsidR="0098642A" w:rsidRDefault="0098642A" w:rsidP="0098642A">
      <w:pPr>
        <w:pStyle w:val="Kop1"/>
      </w:pPr>
      <w:r>
        <w:t>H-</w:t>
      </w:r>
      <w:r w:rsidR="00D30686">
        <w:t>371 Kan schade aan organen veroorzaken</w:t>
      </w:r>
    </w:p>
    <w:p w:rsidR="0098642A" w:rsidRDefault="0098642A" w:rsidP="0098642A">
      <w:pPr>
        <w:pStyle w:val="Kop1"/>
      </w:pPr>
      <w:r>
        <w:t>H-</w:t>
      </w:r>
      <w:r w:rsidR="00D30686">
        <w:t>304 Kan dodelijk zijn als de stof bij inslikken  in de luchtwegen  terechtkomt .</w:t>
      </w:r>
    </w:p>
    <w:p w:rsidR="0098642A" w:rsidRDefault="0098642A" w:rsidP="0098642A">
      <w:pPr>
        <w:pStyle w:val="Kop1"/>
      </w:pPr>
      <w:r>
        <w:t>H-441 Giftig voor in het water levende organismen, met langdurige gevolgen</w:t>
      </w:r>
    </w:p>
    <w:p w:rsidR="0098642A" w:rsidRDefault="0098642A" w:rsidP="0098642A"/>
    <w:p w:rsidR="0098642A" w:rsidRDefault="0098642A" w:rsidP="0098642A">
      <w:pPr>
        <w:pStyle w:val="Kop1"/>
      </w:pPr>
      <w:r>
        <w:t>Veiligheid aanbevelingen:</w:t>
      </w:r>
    </w:p>
    <w:p w:rsidR="0098642A" w:rsidRDefault="0098642A" w:rsidP="0098642A"/>
    <w:p w:rsidR="0098642A" w:rsidRDefault="0098642A" w:rsidP="00D30686">
      <w:pPr>
        <w:pStyle w:val="Kop1"/>
      </w:pPr>
      <w:r>
        <w:t>P-405</w:t>
      </w:r>
      <w:r w:rsidR="00D30686">
        <w:t xml:space="preserve"> Achter slot en grendel bewaren</w:t>
      </w:r>
    </w:p>
    <w:p w:rsidR="0098642A" w:rsidRDefault="0098642A" w:rsidP="0098642A"/>
    <w:p w:rsidR="0098642A" w:rsidRDefault="0098642A" w:rsidP="0098642A">
      <w:pPr>
        <w:pStyle w:val="Kop1"/>
      </w:pPr>
      <w:r>
        <w:t>.</w:t>
      </w:r>
    </w:p>
    <w:p w:rsidR="0098642A" w:rsidRDefault="0098642A" w:rsidP="0098642A">
      <w:pPr>
        <w:pStyle w:val="Kop1"/>
      </w:pPr>
      <w:r>
        <w:t>P-301/P-330/P331  NA INSLKKEN de mond spoelen- GEEN braak opwekken.</w:t>
      </w:r>
    </w:p>
    <w:p w:rsidR="0098642A" w:rsidRDefault="0098642A" w:rsidP="0098642A">
      <w:pPr>
        <w:pStyle w:val="Kop1"/>
      </w:pPr>
      <w:r>
        <w:t>P-310 Onmiddellijk een antigifcentrum of arts raadplegen.</w:t>
      </w:r>
    </w:p>
    <w:p w:rsidR="0098642A" w:rsidRDefault="0098642A" w:rsidP="0098642A">
      <w:pPr>
        <w:pStyle w:val="Kop1"/>
      </w:pPr>
      <w:r>
        <w:t>P-303/P361/P363 Bij CONTACT met de HUID of het haar  verontreinigde kleding onmiddellijk uitrekken . Huid met water afspoelen of douchen.</w:t>
      </w:r>
    </w:p>
    <w:p w:rsidR="0098642A" w:rsidRDefault="0098642A" w:rsidP="0098642A"/>
    <w:p w:rsidR="0098642A" w:rsidRDefault="0098642A" w:rsidP="0098642A">
      <w:pPr>
        <w:pStyle w:val="Kop1"/>
      </w:pPr>
      <w:r>
        <w:t>P-305/P338  Bij CONTACT met OGEN , voorzichtig afspoelen met water gedurende een aantal minuten.. Contactlenzen verwijderen. Indien mogelijk blijven spoelen.</w:t>
      </w:r>
    </w:p>
    <w:p w:rsidR="0098642A" w:rsidRDefault="0098642A" w:rsidP="0098642A">
      <w:pPr>
        <w:pStyle w:val="Kop1"/>
      </w:pPr>
      <w:r>
        <w:t>P304/P340 Na INADEMING  de persoon in de frisse lucht brengen en er voor zorgen dat deze gemakkelijk kan ademen.</w:t>
      </w:r>
    </w:p>
    <w:p w:rsidR="0098642A" w:rsidRDefault="0098642A" w:rsidP="0098642A"/>
    <w:p w:rsidR="0098642A" w:rsidRDefault="0098642A" w:rsidP="0098642A">
      <w:pPr>
        <w:pStyle w:val="Kop1"/>
      </w:pPr>
      <w:r>
        <w:t>P312  Bij onwel voelen het antigif centrum of arts raadplegen.</w:t>
      </w:r>
    </w:p>
    <w:p w:rsidR="0098642A" w:rsidRPr="0098642A" w:rsidRDefault="0098642A" w:rsidP="0098642A">
      <w:pPr>
        <w:pStyle w:val="Kop1"/>
      </w:pPr>
      <w:r>
        <w:t>P501  Inhoud verpakking afvoeren naar een erkend afvalverwerking bedrijf</w:t>
      </w:r>
      <w:r w:rsidR="00D30686">
        <w:t>.</w:t>
      </w:r>
    </w:p>
    <w:p w:rsidR="0098642A" w:rsidRPr="0098642A" w:rsidRDefault="0098642A" w:rsidP="0098642A"/>
    <w:sectPr w:rsidR="0098642A" w:rsidRPr="009864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2A" w:rsidRDefault="0098642A" w:rsidP="0098642A">
      <w:pPr>
        <w:spacing w:after="0" w:line="240" w:lineRule="auto"/>
      </w:pPr>
      <w:r>
        <w:separator/>
      </w:r>
    </w:p>
  </w:endnote>
  <w:endnote w:type="continuationSeparator" w:id="0">
    <w:p w:rsidR="0098642A" w:rsidRDefault="0098642A" w:rsidP="0098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2A" w:rsidRDefault="0098642A" w:rsidP="0098642A">
      <w:pPr>
        <w:spacing w:after="0" w:line="240" w:lineRule="auto"/>
      </w:pPr>
      <w:r>
        <w:separator/>
      </w:r>
    </w:p>
  </w:footnote>
  <w:footnote w:type="continuationSeparator" w:id="0">
    <w:p w:rsidR="0098642A" w:rsidRDefault="0098642A" w:rsidP="0098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A" w:rsidRDefault="0098642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2A"/>
    <w:rsid w:val="0098642A"/>
    <w:rsid w:val="00A16939"/>
    <w:rsid w:val="00D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6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42A"/>
  </w:style>
  <w:style w:type="paragraph" w:styleId="Voettekst">
    <w:name w:val="footer"/>
    <w:basedOn w:val="Standaard"/>
    <w:link w:val="Voet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42A"/>
  </w:style>
  <w:style w:type="paragraph" w:styleId="Ballontekst">
    <w:name w:val="Balloon Text"/>
    <w:basedOn w:val="Standaard"/>
    <w:link w:val="BallontekstChar"/>
    <w:uiPriority w:val="99"/>
    <w:semiHidden/>
    <w:unhideWhenUsed/>
    <w:rsid w:val="0098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42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8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6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6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6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42A"/>
  </w:style>
  <w:style w:type="paragraph" w:styleId="Voettekst">
    <w:name w:val="footer"/>
    <w:basedOn w:val="Standaard"/>
    <w:link w:val="VoettekstChar"/>
    <w:uiPriority w:val="99"/>
    <w:unhideWhenUsed/>
    <w:rsid w:val="0098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42A"/>
  </w:style>
  <w:style w:type="paragraph" w:styleId="Ballontekst">
    <w:name w:val="Balloon Text"/>
    <w:basedOn w:val="Standaard"/>
    <w:link w:val="BallontekstChar"/>
    <w:uiPriority w:val="99"/>
    <w:semiHidden/>
    <w:unhideWhenUsed/>
    <w:rsid w:val="0098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42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8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6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5446-5E5B-4B70-A8B1-CB55222C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2021-01-13T14:32:00Z</dcterms:created>
  <dcterms:modified xsi:type="dcterms:W3CDTF">2021-01-13T14:32:00Z</dcterms:modified>
</cp:coreProperties>
</file>